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67" w:rsidRDefault="000A4067">
      <w:pPr>
        <w:rPr>
          <w:rFonts w:ascii="仿宋" w:eastAsia="仿宋" w:hAnsi="仿宋" w:cs="Times New Roman"/>
          <w:sz w:val="32"/>
          <w:szCs w:val="32"/>
        </w:rPr>
      </w:pPr>
      <w:r>
        <w:rPr>
          <w:rFonts w:ascii="仿宋" w:eastAsia="仿宋" w:hAnsi="仿宋" w:cs="仿宋" w:hint="eastAsia"/>
          <w:sz w:val="32"/>
          <w:szCs w:val="32"/>
        </w:rPr>
        <w:t>附件</w:t>
      </w:r>
      <w:r>
        <w:rPr>
          <w:rFonts w:ascii="仿宋" w:eastAsia="仿宋" w:hAnsi="仿宋" w:cs="仿宋"/>
          <w:sz w:val="32"/>
          <w:szCs w:val="32"/>
        </w:rPr>
        <w:t>1</w:t>
      </w:r>
    </w:p>
    <w:p w:rsidR="000A4067" w:rsidRDefault="000A4067">
      <w:pPr>
        <w:jc w:val="center"/>
        <w:rPr>
          <w:rFonts w:ascii="黑体" w:eastAsia="黑体" w:hAnsi="黑体" w:cs="Times New Roman"/>
          <w:color w:val="000000"/>
          <w:sz w:val="36"/>
          <w:szCs w:val="36"/>
        </w:rPr>
      </w:pPr>
      <w:r>
        <w:rPr>
          <w:rFonts w:ascii="黑体" w:eastAsia="黑体" w:hAnsi="黑体" w:cs="黑体" w:hint="eastAsia"/>
          <w:color w:val="000000"/>
          <w:sz w:val="36"/>
          <w:szCs w:val="36"/>
        </w:rPr>
        <w:t>中国人民银行沈阳分行营业管理部金融统计</w:t>
      </w:r>
    </w:p>
    <w:p w:rsidR="000A4067" w:rsidRDefault="000A4067">
      <w:pPr>
        <w:jc w:val="center"/>
        <w:rPr>
          <w:rFonts w:ascii="仿宋" w:eastAsia="仿宋" w:hAnsi="仿宋" w:cs="Times New Roman"/>
          <w:sz w:val="32"/>
          <w:szCs w:val="32"/>
        </w:rPr>
      </w:pPr>
      <w:r>
        <w:rPr>
          <w:rFonts w:ascii="黑体" w:eastAsia="黑体" w:hAnsi="黑体" w:cs="黑体" w:hint="eastAsia"/>
          <w:color w:val="000000"/>
          <w:sz w:val="36"/>
          <w:szCs w:val="36"/>
        </w:rPr>
        <w:t>工作考核评比办法（试行）</w:t>
      </w:r>
    </w:p>
    <w:p w:rsidR="000A4067" w:rsidRDefault="000A4067">
      <w:pPr>
        <w:rPr>
          <w:rFonts w:ascii="仿宋" w:eastAsia="仿宋" w:hAnsi="仿宋" w:cs="Times New Roman"/>
          <w:sz w:val="32"/>
          <w:szCs w:val="32"/>
        </w:rPr>
      </w:pPr>
    </w:p>
    <w:p w:rsidR="000A4067" w:rsidRDefault="000A4067">
      <w:pPr>
        <w:numPr>
          <w:ilvl w:val="0"/>
          <w:numId w:val="1"/>
        </w:numPr>
        <w:jc w:val="center"/>
        <w:rPr>
          <w:rFonts w:ascii="黑体" w:eastAsia="黑体" w:hAnsi="黑体" w:cs="Times New Roman"/>
          <w:sz w:val="32"/>
          <w:szCs w:val="32"/>
        </w:rPr>
      </w:pPr>
      <w:r>
        <w:rPr>
          <w:rFonts w:ascii="黑体" w:eastAsia="黑体" w:hAnsi="黑体" w:cs="黑体" w:hint="eastAsia"/>
          <w:sz w:val="32"/>
          <w:szCs w:val="32"/>
        </w:rPr>
        <w:t>总则</w:t>
      </w:r>
    </w:p>
    <w:p w:rsidR="000A4067" w:rsidRDefault="000A4067">
      <w:pPr>
        <w:ind w:firstLine="640"/>
        <w:rPr>
          <w:rFonts w:ascii="仿宋_GB2312" w:eastAsia="仿宋_GB2312" w:hAnsi="仿宋" w:cs="Times New Roman"/>
          <w:sz w:val="32"/>
          <w:szCs w:val="32"/>
        </w:rPr>
      </w:pPr>
      <w:r w:rsidRPr="00726E81">
        <w:rPr>
          <w:rFonts w:ascii="仿宋_GB2312" w:eastAsia="仿宋_GB2312" w:hAnsi="仿宋" w:cs="仿宋_GB2312" w:hint="eastAsia"/>
          <w:sz w:val="32"/>
          <w:szCs w:val="32"/>
        </w:rPr>
        <w:t>第一条</w:t>
      </w:r>
      <w:r w:rsidRPr="00726E81">
        <w:rPr>
          <w:rFonts w:ascii="仿宋_GB2312" w:eastAsia="仿宋_GB2312" w:hAnsi="仿宋" w:cs="仿宋_GB2312"/>
          <w:sz w:val="32"/>
          <w:szCs w:val="32"/>
        </w:rPr>
        <w:t xml:space="preserve">  </w:t>
      </w:r>
      <w:r>
        <w:rPr>
          <w:rFonts w:ascii="仿宋_GB2312" w:eastAsia="仿宋_GB2312" w:hAnsi="仿宋" w:cs="仿宋_GB2312" w:hint="eastAsia"/>
          <w:sz w:val="32"/>
          <w:szCs w:val="32"/>
        </w:rPr>
        <w:t>为进一步提高沈阳辖区金融统计工作效率和工作质量，充分发挥统计职能，根据《金融统计管理规定》</w:t>
      </w:r>
      <w:r w:rsidRPr="009569CC">
        <w:rPr>
          <w:rFonts w:ascii="仿宋_GB2312" w:eastAsia="仿宋_GB2312" w:hAnsi="仿宋" w:cs="仿宋_GB2312" w:hint="eastAsia"/>
          <w:sz w:val="32"/>
          <w:szCs w:val="32"/>
        </w:rPr>
        <w:t>（中国人民银行令〔</w:t>
      </w:r>
      <w:r w:rsidRPr="009569CC">
        <w:rPr>
          <w:rFonts w:ascii="仿宋_GB2312" w:eastAsia="仿宋_GB2312" w:hAnsi="仿宋" w:cs="仿宋_GB2312"/>
          <w:sz w:val="32"/>
          <w:szCs w:val="32"/>
        </w:rPr>
        <w:t>2002</w:t>
      </w:r>
      <w:r w:rsidRPr="009569CC">
        <w:rPr>
          <w:rFonts w:ascii="仿宋_GB2312" w:eastAsia="仿宋_GB2312" w:hAnsi="仿宋" w:cs="仿宋_GB2312" w:hint="eastAsia"/>
          <w:sz w:val="32"/>
          <w:szCs w:val="32"/>
        </w:rPr>
        <w:t>〕</w:t>
      </w:r>
      <w:r w:rsidRPr="009569CC">
        <w:rPr>
          <w:rFonts w:ascii="仿宋_GB2312" w:eastAsia="仿宋_GB2312" w:hAnsi="仿宋" w:cs="仿宋_GB2312"/>
          <w:sz w:val="32"/>
          <w:szCs w:val="32"/>
        </w:rPr>
        <w:t>9</w:t>
      </w:r>
      <w:r w:rsidRPr="009569CC">
        <w:rPr>
          <w:rFonts w:ascii="仿宋_GB2312" w:eastAsia="仿宋_GB2312" w:hAnsi="仿宋" w:cs="仿宋_GB2312" w:hint="eastAsia"/>
          <w:sz w:val="32"/>
          <w:szCs w:val="32"/>
        </w:rPr>
        <w:t>号）</w:t>
      </w:r>
      <w:r w:rsidRPr="000F79E7">
        <w:rPr>
          <w:rFonts w:ascii="仿宋_GB2312" w:eastAsia="仿宋_GB2312" w:hAnsi="仿宋" w:cs="仿宋_GB2312" w:hint="eastAsia"/>
          <w:sz w:val="32"/>
          <w:szCs w:val="32"/>
        </w:rPr>
        <w:t>制定本</w:t>
      </w:r>
      <w:r>
        <w:rPr>
          <w:rFonts w:ascii="仿宋_GB2312" w:eastAsia="仿宋_GB2312" w:hAnsi="仿宋" w:cs="仿宋_GB2312" w:hint="eastAsia"/>
          <w:sz w:val="32"/>
          <w:szCs w:val="32"/>
        </w:rPr>
        <w:t>考核办法。</w:t>
      </w:r>
    </w:p>
    <w:p w:rsidR="000A4067" w:rsidRDefault="000A4067">
      <w:pPr>
        <w:ind w:firstLine="640"/>
        <w:rPr>
          <w:rFonts w:ascii="仿宋_GB2312" w:eastAsia="仿宋_GB2312" w:hAnsi="仿宋" w:cs="Times New Roman"/>
          <w:sz w:val="32"/>
          <w:szCs w:val="32"/>
        </w:rPr>
      </w:pPr>
      <w:r w:rsidRPr="00726E81">
        <w:rPr>
          <w:rFonts w:ascii="仿宋_GB2312" w:eastAsia="仿宋_GB2312" w:hAnsi="仿宋" w:cs="仿宋_GB2312" w:hint="eastAsia"/>
          <w:sz w:val="32"/>
          <w:szCs w:val="32"/>
        </w:rPr>
        <w:t>第二条</w:t>
      </w:r>
      <w:r w:rsidRPr="00726E81">
        <w:rPr>
          <w:rFonts w:ascii="仿宋_GB2312" w:eastAsia="仿宋_GB2312" w:hAnsi="仿宋" w:cs="仿宋_GB2312"/>
          <w:sz w:val="32"/>
          <w:szCs w:val="32"/>
        </w:rPr>
        <w:t xml:space="preserve">  </w:t>
      </w:r>
      <w:r w:rsidRPr="00726E81">
        <w:rPr>
          <w:rFonts w:ascii="仿宋_GB2312" w:eastAsia="仿宋_GB2312" w:hAnsi="仿宋" w:cs="仿宋_GB2312" w:hint="eastAsia"/>
          <w:sz w:val="32"/>
          <w:szCs w:val="32"/>
        </w:rPr>
        <w:t>本办法所称金融机构，是指向中国人民银行沈阳分行营业管理部报送金融统计资料的</w:t>
      </w:r>
      <w:r w:rsidRPr="00944E40">
        <w:rPr>
          <w:rFonts w:ascii="仿宋_GB2312" w:eastAsia="仿宋_GB2312" w:hAnsi="仿宋" w:cs="仿宋_GB2312" w:hint="eastAsia"/>
          <w:sz w:val="32"/>
          <w:szCs w:val="32"/>
        </w:rPr>
        <w:t>法人</w:t>
      </w:r>
      <w:r w:rsidRPr="00726E81">
        <w:rPr>
          <w:rFonts w:ascii="仿宋_GB2312" w:eastAsia="仿宋_GB2312" w:hAnsi="仿宋" w:cs="仿宋_GB2312" w:hint="eastAsia"/>
          <w:sz w:val="32"/>
          <w:szCs w:val="32"/>
        </w:rPr>
        <w:t>机构。</w:t>
      </w:r>
    </w:p>
    <w:p w:rsidR="000A4067" w:rsidRPr="00726E81" w:rsidRDefault="000A4067">
      <w:pPr>
        <w:ind w:firstLine="640"/>
        <w:rPr>
          <w:rFonts w:ascii="仿宋_GB2312" w:eastAsia="仿宋_GB2312" w:hAnsi="仿宋" w:cs="Times New Roman"/>
          <w:sz w:val="32"/>
          <w:szCs w:val="32"/>
        </w:rPr>
      </w:pPr>
      <w:r w:rsidRPr="00726E81">
        <w:rPr>
          <w:rFonts w:ascii="仿宋_GB2312" w:eastAsia="仿宋_GB2312" w:hAnsi="仿宋" w:cs="仿宋_GB2312" w:hint="eastAsia"/>
          <w:sz w:val="32"/>
          <w:szCs w:val="32"/>
        </w:rPr>
        <w:t>第三条</w:t>
      </w:r>
      <w:r w:rsidRPr="00726E81">
        <w:rPr>
          <w:rFonts w:ascii="仿宋_GB2312" w:eastAsia="仿宋_GB2312" w:hAnsi="仿宋" w:cs="仿宋_GB2312"/>
          <w:sz w:val="32"/>
          <w:szCs w:val="32"/>
        </w:rPr>
        <w:t xml:space="preserve">  </w:t>
      </w:r>
      <w:r w:rsidRPr="00726E81">
        <w:rPr>
          <w:rFonts w:ascii="仿宋_GB2312" w:eastAsia="仿宋_GB2312" w:hAnsi="仿宋" w:cs="仿宋_GB2312" w:hint="eastAsia"/>
          <w:sz w:val="32"/>
          <w:szCs w:val="32"/>
        </w:rPr>
        <w:t>本办法所称金融统计，是指金融机构按中国人民银行沈阳分行营业管理部要求，对各项金融业务活动的情况和资料进行调查收集、整理和分析，提供统计信息和意见，实现信息交流与共享，进行金融统计管理的总称。</w:t>
      </w:r>
    </w:p>
    <w:p w:rsidR="000A4067" w:rsidRPr="00726E81" w:rsidRDefault="000A4067">
      <w:pPr>
        <w:ind w:firstLine="640"/>
        <w:rPr>
          <w:rFonts w:ascii="仿宋_GB2312" w:eastAsia="仿宋_GB2312" w:hAnsi="仿宋" w:cs="Times New Roman"/>
          <w:sz w:val="32"/>
          <w:szCs w:val="32"/>
        </w:rPr>
      </w:pPr>
      <w:r w:rsidRPr="00726E81">
        <w:rPr>
          <w:rFonts w:ascii="仿宋_GB2312" w:eastAsia="仿宋_GB2312" w:hAnsi="仿宋" w:cs="仿宋_GB2312" w:hint="eastAsia"/>
          <w:sz w:val="32"/>
          <w:szCs w:val="32"/>
        </w:rPr>
        <w:t>第四条</w:t>
      </w:r>
      <w:r w:rsidRPr="00726E81">
        <w:rPr>
          <w:rFonts w:ascii="仿宋_GB2312" w:eastAsia="仿宋_GB2312" w:hAnsi="仿宋" w:cs="仿宋_GB2312"/>
          <w:sz w:val="32"/>
          <w:szCs w:val="32"/>
        </w:rPr>
        <w:t xml:space="preserve">  </w:t>
      </w:r>
      <w:r w:rsidRPr="00726E81">
        <w:rPr>
          <w:rFonts w:ascii="仿宋_GB2312" w:eastAsia="仿宋_GB2312" w:hAnsi="仿宋" w:cs="仿宋_GB2312" w:hint="eastAsia"/>
          <w:sz w:val="32"/>
          <w:szCs w:val="32"/>
        </w:rPr>
        <w:t>中国人民银行沈阳分行营业管理部货币信贷统计处是沈阳市金融机构金融统计工作的管理部门。</w:t>
      </w:r>
    </w:p>
    <w:p w:rsidR="000A4067" w:rsidRPr="00726E81" w:rsidRDefault="000A4067">
      <w:pPr>
        <w:ind w:firstLine="640"/>
        <w:rPr>
          <w:rFonts w:ascii="仿宋_GB2312" w:eastAsia="仿宋_GB2312" w:hAnsi="仿宋" w:cs="Times New Roman"/>
          <w:sz w:val="32"/>
          <w:szCs w:val="32"/>
        </w:rPr>
      </w:pPr>
      <w:r w:rsidRPr="00726E81">
        <w:rPr>
          <w:rFonts w:ascii="仿宋_GB2312" w:eastAsia="仿宋_GB2312" w:hAnsi="仿宋" w:cs="仿宋_GB2312" w:hint="eastAsia"/>
          <w:sz w:val="32"/>
          <w:szCs w:val="32"/>
        </w:rPr>
        <w:t>第五条</w:t>
      </w:r>
      <w:r w:rsidRPr="00726E81">
        <w:rPr>
          <w:rFonts w:ascii="仿宋_GB2312" w:eastAsia="仿宋_GB2312" w:hAnsi="仿宋" w:cs="仿宋_GB2312"/>
          <w:sz w:val="32"/>
          <w:szCs w:val="32"/>
        </w:rPr>
        <w:t xml:space="preserve">  </w:t>
      </w:r>
      <w:r w:rsidRPr="00726E81">
        <w:rPr>
          <w:rFonts w:ascii="仿宋_GB2312" w:eastAsia="仿宋_GB2312" w:hAnsi="仿宋" w:cs="仿宋_GB2312" w:hint="eastAsia"/>
          <w:sz w:val="32"/>
          <w:szCs w:val="32"/>
        </w:rPr>
        <w:t>金融统计工</w:t>
      </w:r>
      <w:r>
        <w:rPr>
          <w:rFonts w:ascii="仿宋_GB2312" w:eastAsia="仿宋_GB2312" w:hAnsi="仿宋" w:cs="仿宋_GB2312" w:hint="eastAsia"/>
          <w:sz w:val="32"/>
          <w:szCs w:val="32"/>
        </w:rPr>
        <w:t>作考核评比内容和标准本着科学、合理、公平、公正</w:t>
      </w:r>
      <w:r w:rsidRPr="00726E81">
        <w:rPr>
          <w:rFonts w:ascii="仿宋_GB2312" w:eastAsia="仿宋_GB2312" w:hAnsi="仿宋" w:cs="仿宋_GB2312" w:hint="eastAsia"/>
          <w:sz w:val="32"/>
          <w:szCs w:val="32"/>
        </w:rPr>
        <w:t>的原则。</w:t>
      </w:r>
    </w:p>
    <w:p w:rsidR="000A4067" w:rsidRPr="001865C2" w:rsidRDefault="000A4067" w:rsidP="003A42C3">
      <w:pPr>
        <w:ind w:firstLine="640"/>
        <w:rPr>
          <w:rFonts w:ascii="仿宋_GB2312" w:eastAsia="仿宋_GB2312" w:hAnsi="仿宋" w:cs="Times New Roman"/>
          <w:color w:val="FF6600"/>
          <w:sz w:val="32"/>
          <w:szCs w:val="32"/>
        </w:rPr>
      </w:pPr>
      <w:r w:rsidRPr="00726E81">
        <w:rPr>
          <w:rFonts w:ascii="仿宋_GB2312" w:eastAsia="仿宋_GB2312" w:hAnsi="仿宋" w:cs="仿宋_GB2312" w:hint="eastAsia"/>
          <w:sz w:val="32"/>
          <w:szCs w:val="32"/>
        </w:rPr>
        <w:t>第六条</w:t>
      </w:r>
      <w:r w:rsidRPr="00726E81">
        <w:rPr>
          <w:rFonts w:ascii="仿宋_GB2312" w:eastAsia="仿宋_GB2312" w:hAnsi="仿宋" w:cs="仿宋_GB2312"/>
          <w:sz w:val="32"/>
          <w:szCs w:val="32"/>
        </w:rPr>
        <w:t xml:space="preserve">  </w:t>
      </w:r>
      <w:r w:rsidRPr="000A3EEF">
        <w:rPr>
          <w:rFonts w:ascii="仿宋_GB2312" w:eastAsia="仿宋_GB2312" w:hAnsi="仿宋" w:cs="仿宋_GB2312" w:hint="eastAsia"/>
          <w:sz w:val="32"/>
          <w:szCs w:val="32"/>
        </w:rPr>
        <w:t>考核评比年度为上年</w:t>
      </w:r>
      <w:r w:rsidRPr="000A3EEF">
        <w:rPr>
          <w:rFonts w:ascii="仿宋_GB2312" w:eastAsia="仿宋_GB2312" w:hAnsi="仿宋" w:cs="仿宋_GB2312"/>
          <w:sz w:val="32"/>
          <w:szCs w:val="32"/>
        </w:rPr>
        <w:t>12</w:t>
      </w:r>
      <w:r w:rsidRPr="000A3EEF">
        <w:rPr>
          <w:rFonts w:ascii="仿宋_GB2312" w:eastAsia="仿宋_GB2312" w:hAnsi="仿宋" w:cs="仿宋_GB2312" w:hint="eastAsia"/>
          <w:sz w:val="32"/>
          <w:szCs w:val="32"/>
        </w:rPr>
        <w:t>月初至当年</w:t>
      </w:r>
      <w:r w:rsidRPr="000A3EEF">
        <w:rPr>
          <w:rFonts w:ascii="仿宋_GB2312" w:eastAsia="仿宋_GB2312" w:hAnsi="仿宋" w:cs="仿宋_GB2312"/>
          <w:sz w:val="32"/>
          <w:szCs w:val="32"/>
        </w:rPr>
        <w:t>11</w:t>
      </w:r>
      <w:r w:rsidRPr="000A3EEF">
        <w:rPr>
          <w:rFonts w:ascii="仿宋_GB2312" w:eastAsia="仿宋_GB2312" w:hAnsi="仿宋" w:cs="仿宋_GB2312" w:hint="eastAsia"/>
          <w:sz w:val="32"/>
          <w:szCs w:val="32"/>
        </w:rPr>
        <w:t>月末。</w:t>
      </w:r>
    </w:p>
    <w:p w:rsidR="000A4067" w:rsidRDefault="000A4067">
      <w:pPr>
        <w:jc w:val="center"/>
        <w:rPr>
          <w:rFonts w:ascii="黑体" w:eastAsia="黑体" w:hAnsi="黑体" w:cs="Times New Roman"/>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考核评比内容</w:t>
      </w:r>
    </w:p>
    <w:p w:rsidR="000A4067" w:rsidRPr="000B248E" w:rsidRDefault="000A4067">
      <w:pPr>
        <w:ind w:firstLine="640"/>
        <w:rPr>
          <w:rFonts w:ascii="仿宋_GB2312" w:eastAsia="仿宋_GB2312" w:hAnsi="仿宋" w:cs="Times New Roman"/>
          <w:sz w:val="32"/>
          <w:szCs w:val="32"/>
        </w:rPr>
      </w:pPr>
      <w:r w:rsidRPr="001D79FA">
        <w:rPr>
          <w:rFonts w:ascii="仿宋_GB2312" w:eastAsia="仿宋_GB2312" w:hAnsi="仿宋" w:cs="仿宋_GB2312" w:hint="eastAsia"/>
          <w:sz w:val="32"/>
          <w:szCs w:val="32"/>
        </w:rPr>
        <w:t>第七条</w:t>
      </w:r>
      <w:r w:rsidRPr="001D79FA">
        <w:rPr>
          <w:rFonts w:ascii="仿宋_GB2312" w:eastAsia="仿宋_GB2312" w:hAnsi="仿宋" w:cs="仿宋_GB2312"/>
          <w:sz w:val="32"/>
          <w:szCs w:val="32"/>
        </w:rPr>
        <w:t xml:space="preserve">  </w:t>
      </w:r>
      <w:r>
        <w:rPr>
          <w:rFonts w:ascii="仿宋_GB2312" w:eastAsia="仿宋_GB2312" w:hAnsi="仿宋" w:cs="仿宋_GB2312" w:hint="eastAsia"/>
          <w:sz w:val="32"/>
          <w:szCs w:val="32"/>
        </w:rPr>
        <w:t>金融统计考核评比内容主要为报表报送质量</w:t>
      </w:r>
      <w:r w:rsidRPr="001D79FA">
        <w:rPr>
          <w:rFonts w:ascii="仿宋_GB2312" w:eastAsia="仿宋_GB2312" w:hAnsi="仿宋" w:cs="仿宋_GB2312" w:hint="eastAsia"/>
          <w:sz w:val="32"/>
          <w:szCs w:val="32"/>
        </w:rPr>
        <w:t>、</w:t>
      </w:r>
      <w:r>
        <w:rPr>
          <w:rFonts w:ascii="仿宋_GB2312" w:eastAsia="仿宋_GB2312" w:hAnsi="仿宋" w:cs="仿宋_GB2312" w:hint="eastAsia"/>
          <w:sz w:val="32"/>
          <w:szCs w:val="32"/>
        </w:rPr>
        <w:t>内控管理、金融统计分析及其他、金融统计测试和加分项五</w:t>
      </w:r>
      <w:r w:rsidRPr="000B248E">
        <w:rPr>
          <w:rFonts w:ascii="仿宋_GB2312" w:eastAsia="仿宋_GB2312" w:hAnsi="仿宋" w:cs="仿宋_GB2312" w:hint="eastAsia"/>
          <w:sz w:val="32"/>
          <w:szCs w:val="32"/>
        </w:rPr>
        <w:t>个方面。</w:t>
      </w:r>
    </w:p>
    <w:p w:rsidR="000A4067" w:rsidRDefault="000A4067">
      <w:pPr>
        <w:ind w:firstLine="640"/>
        <w:rPr>
          <w:rFonts w:ascii="仿宋_GB2312" w:eastAsia="仿宋_GB2312" w:hAnsi="仿宋" w:cs="Times New Roman"/>
          <w:sz w:val="32"/>
          <w:szCs w:val="32"/>
        </w:rPr>
      </w:pPr>
      <w:r w:rsidRPr="000B248E">
        <w:rPr>
          <w:rFonts w:ascii="仿宋_GB2312" w:eastAsia="仿宋_GB2312" w:hAnsi="仿宋" w:cs="仿宋_GB2312" w:hint="eastAsia"/>
          <w:sz w:val="32"/>
          <w:szCs w:val="32"/>
        </w:rPr>
        <w:t>第八条</w:t>
      </w:r>
      <w:r w:rsidRPr="000B248E">
        <w:rPr>
          <w:rFonts w:ascii="仿宋_GB2312" w:eastAsia="仿宋_GB2312" w:hAnsi="仿宋" w:cs="仿宋_GB2312"/>
          <w:sz w:val="32"/>
          <w:szCs w:val="32"/>
        </w:rPr>
        <w:t xml:space="preserve">  </w:t>
      </w:r>
      <w:r>
        <w:rPr>
          <w:rFonts w:ascii="仿宋_GB2312" w:eastAsia="仿宋_GB2312" w:hAnsi="仿宋" w:cs="仿宋_GB2312" w:hint="eastAsia"/>
          <w:sz w:val="32"/>
          <w:szCs w:val="32"/>
        </w:rPr>
        <w:t>根据五个单项考核评比结果，按权重进行加总，</w:t>
      </w:r>
      <w:r w:rsidRPr="000B248E">
        <w:rPr>
          <w:rFonts w:ascii="仿宋_GB2312" w:eastAsia="仿宋_GB2312" w:hAnsi="仿宋" w:cs="仿宋_GB2312" w:hint="eastAsia"/>
          <w:sz w:val="32"/>
          <w:szCs w:val="32"/>
        </w:rPr>
        <w:t>综合</w:t>
      </w:r>
      <w:r>
        <w:rPr>
          <w:rFonts w:ascii="仿宋_GB2312" w:eastAsia="仿宋_GB2312" w:hAnsi="仿宋" w:cs="仿宋_GB2312" w:hint="eastAsia"/>
          <w:sz w:val="32"/>
          <w:szCs w:val="32"/>
        </w:rPr>
        <w:t>计算</w:t>
      </w:r>
      <w:r w:rsidRPr="000B248E">
        <w:rPr>
          <w:rFonts w:ascii="仿宋_GB2312" w:eastAsia="仿宋_GB2312" w:hAnsi="仿宋" w:cs="仿宋_GB2312" w:hint="eastAsia"/>
          <w:sz w:val="32"/>
          <w:szCs w:val="32"/>
        </w:rPr>
        <w:t>考核成绩。具体公式为：某机构综合考核成绩</w:t>
      </w:r>
      <w:r w:rsidRPr="000B248E">
        <w:rPr>
          <w:rFonts w:ascii="仿宋_GB2312" w:eastAsia="仿宋_GB2312" w:hAnsi="仿宋" w:cs="仿宋_GB2312"/>
          <w:sz w:val="32"/>
          <w:szCs w:val="32"/>
        </w:rPr>
        <w:t>=</w:t>
      </w:r>
      <w:r>
        <w:rPr>
          <w:rFonts w:ascii="仿宋_GB2312" w:eastAsia="仿宋_GB2312" w:hAnsi="仿宋" w:cs="仿宋_GB2312" w:hint="eastAsia"/>
          <w:sz w:val="32"/>
          <w:szCs w:val="32"/>
        </w:rPr>
        <w:t>Σ</w:t>
      </w:r>
      <w:r w:rsidRPr="000B248E">
        <w:rPr>
          <w:rFonts w:ascii="仿宋_GB2312" w:eastAsia="仿宋_GB2312" w:hAnsi="仿宋" w:cs="仿宋_GB2312" w:hint="eastAsia"/>
          <w:sz w:val="32"/>
          <w:szCs w:val="32"/>
        </w:rPr>
        <w:t>单项权重</w:t>
      </w:r>
      <w:r w:rsidRPr="000B248E">
        <w:rPr>
          <w:rFonts w:ascii="仿宋_GB2312" w:eastAsia="仿宋_GB2312" w:hAnsi="仿宋" w:cs="仿宋_GB2312"/>
          <w:sz w:val="32"/>
          <w:szCs w:val="32"/>
        </w:rPr>
        <w:t>*</w:t>
      </w:r>
      <w:r w:rsidRPr="000B248E">
        <w:rPr>
          <w:rFonts w:ascii="仿宋_GB2312" w:eastAsia="仿宋_GB2312" w:hAnsi="仿宋" w:cs="仿宋_GB2312" w:hint="eastAsia"/>
          <w:sz w:val="32"/>
          <w:szCs w:val="32"/>
        </w:rPr>
        <w:t>该项目得分。</w:t>
      </w:r>
    </w:p>
    <w:p w:rsidR="000A4067" w:rsidRPr="000B248E" w:rsidRDefault="000A4067">
      <w:pPr>
        <w:ind w:firstLine="640"/>
        <w:rPr>
          <w:rFonts w:ascii="仿宋_GB2312" w:eastAsia="仿宋_GB2312" w:hAnsi="仿宋" w:cs="Times New Roman"/>
          <w:sz w:val="32"/>
          <w:szCs w:val="32"/>
        </w:rPr>
      </w:pPr>
      <w:r w:rsidRPr="000B248E">
        <w:rPr>
          <w:rFonts w:ascii="仿宋_GB2312" w:eastAsia="仿宋_GB2312" w:hAnsi="仿宋" w:cs="仿宋_GB2312" w:hint="eastAsia"/>
          <w:sz w:val="32"/>
          <w:szCs w:val="32"/>
        </w:rPr>
        <w:t>第九条</w:t>
      </w:r>
      <w:r w:rsidRPr="000B248E">
        <w:rPr>
          <w:rFonts w:ascii="仿宋_GB2312" w:eastAsia="仿宋_GB2312" w:hAnsi="仿宋" w:cs="仿宋_GB2312"/>
          <w:sz w:val="32"/>
          <w:szCs w:val="32"/>
        </w:rPr>
        <w:t xml:space="preserve">  </w:t>
      </w:r>
      <w:r w:rsidRPr="000B248E">
        <w:rPr>
          <w:rFonts w:ascii="仿宋_GB2312" w:eastAsia="仿宋_GB2312" w:hAnsi="仿宋" w:cs="仿宋_GB2312" w:hint="eastAsia"/>
          <w:sz w:val="32"/>
          <w:szCs w:val="32"/>
        </w:rPr>
        <w:t>根据综合考核评比得分，采取排序方式确定综合考核评比结果。分设一等奖、二等奖和三等奖。</w:t>
      </w:r>
    </w:p>
    <w:p w:rsidR="000A4067" w:rsidRDefault="000A4067" w:rsidP="003A42C3">
      <w:pPr>
        <w:ind w:firstLine="640"/>
        <w:rPr>
          <w:rFonts w:ascii="仿宋_GB2312" w:eastAsia="仿宋_GB2312" w:hAnsi="仿宋" w:cs="Times New Roman"/>
          <w:sz w:val="32"/>
          <w:szCs w:val="32"/>
        </w:rPr>
      </w:pPr>
      <w:r w:rsidRPr="000B248E">
        <w:rPr>
          <w:rFonts w:ascii="仿宋_GB2312" w:eastAsia="仿宋_GB2312" w:hAnsi="仿宋" w:cs="仿宋_GB2312" w:hint="eastAsia"/>
          <w:sz w:val="32"/>
          <w:szCs w:val="32"/>
        </w:rPr>
        <w:t>第十条</w:t>
      </w:r>
      <w:r w:rsidRPr="000B248E">
        <w:rPr>
          <w:rFonts w:ascii="仿宋_GB2312" w:eastAsia="仿宋_GB2312" w:hAnsi="仿宋" w:cs="仿宋_GB2312"/>
          <w:sz w:val="32"/>
          <w:szCs w:val="32"/>
        </w:rPr>
        <w:t xml:space="preserve">  </w:t>
      </w:r>
      <w:r w:rsidRPr="000B248E">
        <w:rPr>
          <w:rFonts w:ascii="仿宋_GB2312" w:eastAsia="仿宋_GB2312" w:hAnsi="仿宋" w:cs="仿宋_GB2312" w:hint="eastAsia"/>
          <w:sz w:val="32"/>
          <w:szCs w:val="32"/>
        </w:rPr>
        <w:t>综合考核评比基础成绩为</w:t>
      </w:r>
      <w:r w:rsidRPr="000B248E">
        <w:rPr>
          <w:rFonts w:ascii="仿宋_GB2312" w:eastAsia="仿宋_GB2312" w:hAnsi="仿宋" w:cs="仿宋_GB2312"/>
          <w:sz w:val="32"/>
          <w:szCs w:val="32"/>
        </w:rPr>
        <w:t>100</w:t>
      </w:r>
      <w:r w:rsidRPr="000B248E">
        <w:rPr>
          <w:rFonts w:ascii="仿宋_GB2312" w:eastAsia="仿宋_GB2312" w:hAnsi="仿宋" w:cs="仿宋_GB2312" w:hint="eastAsia"/>
          <w:sz w:val="32"/>
          <w:szCs w:val="32"/>
        </w:rPr>
        <w:t>分，各单项权重为：</w:t>
      </w:r>
      <w:r>
        <w:rPr>
          <w:rFonts w:ascii="仿宋_GB2312" w:eastAsia="仿宋_GB2312" w:hAnsi="仿宋" w:cs="仿宋_GB2312" w:hint="eastAsia"/>
          <w:sz w:val="32"/>
          <w:szCs w:val="32"/>
        </w:rPr>
        <w:t>报表报送质量为</w:t>
      </w:r>
      <w:r>
        <w:rPr>
          <w:rFonts w:ascii="仿宋_GB2312" w:eastAsia="仿宋_GB2312" w:hAnsi="仿宋" w:cs="仿宋_GB2312"/>
          <w:sz w:val="32"/>
          <w:szCs w:val="32"/>
        </w:rPr>
        <w:t>70%</w:t>
      </w:r>
      <w:r w:rsidRPr="001D79FA">
        <w:rPr>
          <w:rFonts w:ascii="仿宋_GB2312" w:eastAsia="仿宋_GB2312" w:hAnsi="仿宋" w:cs="仿宋_GB2312" w:hint="eastAsia"/>
          <w:sz w:val="32"/>
          <w:szCs w:val="32"/>
        </w:rPr>
        <w:t>、</w:t>
      </w:r>
      <w:r>
        <w:rPr>
          <w:rFonts w:ascii="仿宋_GB2312" w:eastAsia="仿宋_GB2312" w:hAnsi="仿宋" w:cs="仿宋_GB2312" w:hint="eastAsia"/>
          <w:sz w:val="32"/>
          <w:szCs w:val="32"/>
        </w:rPr>
        <w:t>内控管理为</w:t>
      </w:r>
      <w:r>
        <w:rPr>
          <w:rFonts w:ascii="仿宋_GB2312" w:eastAsia="仿宋_GB2312" w:hAnsi="仿宋" w:cs="仿宋_GB2312"/>
          <w:sz w:val="32"/>
          <w:szCs w:val="32"/>
        </w:rPr>
        <w:t>5%</w:t>
      </w:r>
      <w:r>
        <w:rPr>
          <w:rFonts w:ascii="仿宋_GB2312" w:eastAsia="仿宋_GB2312" w:hAnsi="仿宋" w:cs="仿宋_GB2312" w:hint="eastAsia"/>
          <w:sz w:val="32"/>
          <w:szCs w:val="32"/>
        </w:rPr>
        <w:t>、金融统计分析及其他为</w:t>
      </w:r>
      <w:r>
        <w:rPr>
          <w:rFonts w:ascii="仿宋_GB2312" w:eastAsia="仿宋_GB2312" w:hAnsi="仿宋" w:cs="仿宋_GB2312"/>
          <w:sz w:val="32"/>
          <w:szCs w:val="32"/>
        </w:rPr>
        <w:t>10%</w:t>
      </w:r>
      <w:r>
        <w:rPr>
          <w:rFonts w:ascii="仿宋_GB2312" w:eastAsia="仿宋_GB2312" w:hAnsi="仿宋" w:cs="仿宋_GB2312" w:hint="eastAsia"/>
          <w:sz w:val="32"/>
          <w:szCs w:val="32"/>
        </w:rPr>
        <w:t>、金融统计测试为</w:t>
      </w:r>
      <w:r>
        <w:rPr>
          <w:rFonts w:ascii="仿宋_GB2312" w:eastAsia="仿宋_GB2312" w:hAnsi="仿宋" w:cs="仿宋_GB2312"/>
          <w:sz w:val="32"/>
          <w:szCs w:val="32"/>
        </w:rPr>
        <w:t>15%</w:t>
      </w:r>
      <w:r>
        <w:rPr>
          <w:rFonts w:ascii="仿宋_GB2312" w:eastAsia="仿宋_GB2312" w:hAnsi="仿宋" w:cs="仿宋_GB2312" w:hint="eastAsia"/>
          <w:sz w:val="32"/>
          <w:szCs w:val="32"/>
        </w:rPr>
        <w:t>，加分项为</w:t>
      </w:r>
      <w:r>
        <w:rPr>
          <w:rFonts w:ascii="仿宋_GB2312" w:eastAsia="仿宋_GB2312" w:hAnsi="仿宋" w:cs="仿宋_GB2312"/>
          <w:sz w:val="32"/>
          <w:szCs w:val="32"/>
        </w:rPr>
        <w:t>100%</w:t>
      </w:r>
      <w:r>
        <w:rPr>
          <w:rFonts w:ascii="仿宋_GB2312" w:eastAsia="仿宋_GB2312" w:hAnsi="仿宋" w:cs="仿宋_GB2312" w:hint="eastAsia"/>
          <w:sz w:val="32"/>
          <w:szCs w:val="32"/>
        </w:rPr>
        <w:t>。</w:t>
      </w:r>
    </w:p>
    <w:p w:rsidR="000A4067" w:rsidRPr="00B55672" w:rsidRDefault="000A4067" w:rsidP="003A114D">
      <w:pPr>
        <w:jc w:val="center"/>
        <w:rPr>
          <w:rFonts w:ascii="黑体" w:eastAsia="黑体" w:hAnsi="黑体" w:cs="Times New Roman"/>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报表报送质量考核</w:t>
      </w:r>
    </w:p>
    <w:p w:rsidR="000A4067" w:rsidRPr="00D32A7F" w:rsidRDefault="000A4067" w:rsidP="00C6709A">
      <w:pPr>
        <w:ind w:firstLineChars="200" w:firstLine="640"/>
        <w:rPr>
          <w:rFonts w:ascii="仿宋_GB2312" w:eastAsia="仿宋_GB2312" w:hAnsi="仿宋" w:cs="Times New Roman"/>
          <w:sz w:val="32"/>
          <w:szCs w:val="32"/>
        </w:rPr>
      </w:pPr>
      <w:r w:rsidRPr="00D32A7F">
        <w:rPr>
          <w:rFonts w:ascii="仿宋_GB2312" w:eastAsia="仿宋_GB2312" w:hAnsi="仿宋" w:cs="仿宋_GB2312" w:hint="eastAsia"/>
          <w:sz w:val="32"/>
          <w:szCs w:val="32"/>
        </w:rPr>
        <w:t>第十一条</w:t>
      </w:r>
      <w:r w:rsidRPr="00D32A7F">
        <w:rPr>
          <w:rFonts w:ascii="仿宋_GB2312" w:eastAsia="仿宋_GB2312" w:hAnsi="仿宋" w:cs="仿宋_GB2312"/>
          <w:sz w:val="32"/>
          <w:szCs w:val="32"/>
        </w:rPr>
        <w:t xml:space="preserve">  </w:t>
      </w:r>
      <w:r>
        <w:rPr>
          <w:rFonts w:ascii="仿宋_GB2312" w:eastAsia="仿宋_GB2312" w:hAnsi="仿宋" w:cs="仿宋_GB2312" w:hint="eastAsia"/>
          <w:sz w:val="32"/>
          <w:szCs w:val="32"/>
        </w:rPr>
        <w:t>报表报送质量主要考核中国人民银行金融统计制度规定的各类</w:t>
      </w:r>
      <w:r w:rsidRPr="00D32A7F">
        <w:rPr>
          <w:rFonts w:ascii="仿宋_GB2312" w:eastAsia="仿宋_GB2312" w:hAnsi="仿宋" w:cs="仿宋_GB2312" w:hint="eastAsia"/>
          <w:sz w:val="32"/>
          <w:szCs w:val="32"/>
        </w:rPr>
        <w:t>报表及相对应的报表说明。各机构必须按制度要求及时、准确、完整地上报各种报表及</w:t>
      </w:r>
      <w:r>
        <w:rPr>
          <w:rFonts w:ascii="仿宋_GB2312" w:eastAsia="仿宋_GB2312" w:hAnsi="仿宋" w:cs="仿宋_GB2312" w:hint="eastAsia"/>
          <w:sz w:val="32"/>
          <w:szCs w:val="32"/>
        </w:rPr>
        <w:t>相对应的数据变动情况说明，数据说明必须与数据保持一致，并按</w:t>
      </w:r>
      <w:r w:rsidRPr="00D32A7F">
        <w:rPr>
          <w:rFonts w:ascii="仿宋_GB2312" w:eastAsia="仿宋_GB2312" w:hAnsi="仿宋" w:cs="仿宋_GB2312" w:hint="eastAsia"/>
          <w:sz w:val="32"/>
          <w:szCs w:val="32"/>
        </w:rPr>
        <w:t>要求做到真实、具体、规范。</w:t>
      </w:r>
    </w:p>
    <w:p w:rsidR="000A4067" w:rsidRPr="00D32A7F" w:rsidRDefault="000A4067">
      <w:pPr>
        <w:ind w:firstLine="640"/>
        <w:rPr>
          <w:rFonts w:ascii="仿宋_GB2312" w:eastAsia="仿宋_GB2312" w:hAnsi="仿宋" w:cs="Times New Roman"/>
          <w:sz w:val="32"/>
          <w:szCs w:val="32"/>
        </w:rPr>
      </w:pPr>
      <w:r w:rsidRPr="00D32A7F">
        <w:rPr>
          <w:rFonts w:ascii="仿宋_GB2312" w:eastAsia="仿宋_GB2312" w:hAnsi="仿宋" w:cs="仿宋_GB2312" w:hint="eastAsia"/>
          <w:sz w:val="32"/>
          <w:szCs w:val="32"/>
        </w:rPr>
        <w:t>第十二条</w:t>
      </w:r>
      <w:r w:rsidRPr="00D32A7F">
        <w:rPr>
          <w:rFonts w:ascii="仿宋_GB2312" w:eastAsia="仿宋_GB2312" w:hAnsi="仿宋" w:cs="仿宋_GB2312"/>
          <w:sz w:val="32"/>
          <w:szCs w:val="32"/>
        </w:rPr>
        <w:t xml:space="preserve">  </w:t>
      </w:r>
      <w:r>
        <w:rPr>
          <w:rFonts w:ascii="仿宋_GB2312" w:eastAsia="仿宋_GB2312" w:hAnsi="仿宋" w:cs="仿宋_GB2312" w:hint="eastAsia"/>
          <w:sz w:val="32"/>
          <w:szCs w:val="32"/>
        </w:rPr>
        <w:t>报表报送质量总</w:t>
      </w:r>
      <w:r w:rsidRPr="00D32A7F">
        <w:rPr>
          <w:rFonts w:ascii="仿宋_GB2312" w:eastAsia="仿宋_GB2312" w:hAnsi="仿宋" w:cs="仿宋_GB2312" w:hint="eastAsia"/>
          <w:sz w:val="32"/>
          <w:szCs w:val="32"/>
        </w:rPr>
        <w:t>分为</w:t>
      </w:r>
      <w:r w:rsidRPr="00D32A7F">
        <w:rPr>
          <w:rFonts w:ascii="仿宋_GB2312" w:eastAsia="仿宋_GB2312" w:hAnsi="仿宋" w:cs="仿宋_GB2312"/>
          <w:sz w:val="32"/>
          <w:szCs w:val="32"/>
        </w:rPr>
        <w:t>100</w:t>
      </w:r>
      <w:r w:rsidRPr="00D32A7F">
        <w:rPr>
          <w:rFonts w:ascii="仿宋_GB2312" w:eastAsia="仿宋_GB2312" w:hAnsi="仿宋" w:cs="仿宋_GB2312" w:hint="eastAsia"/>
          <w:sz w:val="32"/>
          <w:szCs w:val="32"/>
        </w:rPr>
        <w:t>分。考核内容及评比标准如下：</w:t>
      </w:r>
    </w:p>
    <w:p w:rsidR="000A4067" w:rsidRDefault="000A4067">
      <w:pPr>
        <w:ind w:firstLine="640"/>
        <w:rPr>
          <w:rFonts w:ascii="仿宋_GB2312" w:eastAsia="仿宋_GB2312" w:hAnsi="仿宋" w:cs="Times New Roman"/>
          <w:sz w:val="32"/>
          <w:szCs w:val="32"/>
        </w:rPr>
      </w:pPr>
      <w:r w:rsidRPr="00D32A7F">
        <w:rPr>
          <w:rFonts w:ascii="仿宋_GB2312" w:eastAsia="仿宋_GB2312" w:hAnsi="仿宋" w:cs="仿宋_GB2312" w:hint="eastAsia"/>
          <w:sz w:val="32"/>
          <w:szCs w:val="32"/>
        </w:rPr>
        <w:t>（一）</w:t>
      </w:r>
      <w:r w:rsidRPr="003A114D">
        <w:rPr>
          <w:rFonts w:ascii="仿宋_GB2312" w:eastAsia="仿宋_GB2312" w:hAnsi="仿宋" w:cs="仿宋_GB2312" w:hint="eastAsia"/>
          <w:sz w:val="32"/>
          <w:szCs w:val="32"/>
        </w:rPr>
        <w:t>各频度金融统计报表</w:t>
      </w:r>
      <w:r>
        <w:rPr>
          <w:rFonts w:ascii="仿宋_GB2312" w:eastAsia="仿宋_GB2312" w:hAnsi="仿宋" w:cs="仿宋_GB2312" w:hint="eastAsia"/>
          <w:sz w:val="32"/>
          <w:szCs w:val="32"/>
        </w:rPr>
        <w:t>考核为</w:t>
      </w:r>
      <w:r>
        <w:rPr>
          <w:rFonts w:ascii="仿宋_GB2312" w:eastAsia="仿宋_GB2312" w:hAnsi="仿宋" w:cs="仿宋_GB2312"/>
          <w:sz w:val="32"/>
          <w:szCs w:val="32"/>
        </w:rPr>
        <w:t>60</w:t>
      </w:r>
      <w:r w:rsidRPr="00D32A7F">
        <w:rPr>
          <w:rFonts w:ascii="仿宋_GB2312" w:eastAsia="仿宋_GB2312" w:hAnsi="仿宋" w:cs="仿宋_GB2312" w:hint="eastAsia"/>
          <w:sz w:val="32"/>
          <w:szCs w:val="32"/>
        </w:rPr>
        <w:t>分</w:t>
      </w:r>
    </w:p>
    <w:p w:rsidR="000A4067" w:rsidRPr="004144B7" w:rsidRDefault="000A4067">
      <w:pPr>
        <w:ind w:firstLine="640"/>
        <w:rPr>
          <w:rFonts w:ascii="仿宋_GB2312" w:eastAsia="仿宋_GB2312" w:hAnsi="仿宋" w:cs="Times New Roman"/>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各频度金融统计报表主要</w:t>
      </w:r>
      <w:r w:rsidRPr="004144B7">
        <w:rPr>
          <w:rFonts w:ascii="仿宋_GB2312" w:eastAsia="仿宋_GB2312" w:hAnsi="仿宋" w:cs="仿宋_GB2312" w:hint="eastAsia"/>
          <w:sz w:val="32"/>
          <w:szCs w:val="32"/>
        </w:rPr>
        <w:t>包括日报，月报，季报，年报，结转数报表等常规报表</w:t>
      </w:r>
      <w:r>
        <w:rPr>
          <w:rFonts w:ascii="仿宋_GB2312" w:eastAsia="仿宋_GB2312" w:hAnsi="仿宋" w:cs="仿宋_GB2312" w:hint="eastAsia"/>
          <w:sz w:val="32"/>
          <w:szCs w:val="32"/>
        </w:rPr>
        <w:t>。</w:t>
      </w:r>
    </w:p>
    <w:p w:rsidR="000A4067" w:rsidRPr="00944E40" w:rsidRDefault="000A4067">
      <w:pPr>
        <w:ind w:firstLine="640"/>
        <w:rPr>
          <w:rFonts w:ascii="仿宋_GB2312" w:eastAsia="仿宋_GB2312" w:hAnsi="仿宋" w:cs="Times New Roman"/>
          <w:sz w:val="32"/>
          <w:szCs w:val="32"/>
        </w:rPr>
      </w:pPr>
      <w:r>
        <w:rPr>
          <w:rFonts w:ascii="仿宋_GB2312" w:eastAsia="仿宋_GB2312" w:hAnsi="仿宋" w:cs="仿宋_GB2312"/>
          <w:sz w:val="32"/>
          <w:szCs w:val="32"/>
        </w:rPr>
        <w:t>2.</w:t>
      </w:r>
      <w:r w:rsidRPr="00D32A7F">
        <w:rPr>
          <w:rFonts w:ascii="仿宋_GB2312" w:eastAsia="仿宋_GB2312" w:hAnsi="仿宋" w:cs="仿宋_GB2312" w:hint="eastAsia"/>
          <w:sz w:val="32"/>
          <w:szCs w:val="32"/>
        </w:rPr>
        <w:t>各种报表应按规定时间上报，</w:t>
      </w:r>
      <w:r>
        <w:rPr>
          <w:rFonts w:ascii="仿宋_GB2312" w:eastAsia="仿宋_GB2312" w:hAnsi="仿宋" w:cs="仿宋_GB2312" w:hint="eastAsia"/>
          <w:sz w:val="32"/>
          <w:szCs w:val="32"/>
        </w:rPr>
        <w:t>报送的统计报表数据真实反映金融机构经营状况，</w:t>
      </w:r>
      <w:r w:rsidRPr="00944E40">
        <w:rPr>
          <w:rFonts w:ascii="仿宋_GB2312" w:eastAsia="仿宋_GB2312" w:hAnsi="仿宋" w:cs="仿宋_GB2312" w:hint="eastAsia"/>
          <w:sz w:val="32"/>
          <w:szCs w:val="32"/>
        </w:rPr>
        <w:t>不遗漏表单及具体指标。</w:t>
      </w:r>
    </w:p>
    <w:p w:rsidR="000A4067" w:rsidRPr="004144B7" w:rsidRDefault="000A4067">
      <w:pPr>
        <w:ind w:firstLine="640"/>
        <w:rPr>
          <w:rFonts w:ascii="仿宋_GB2312" w:eastAsia="仿宋_GB2312" w:hAnsi="仿宋" w:cs="Times New Roman"/>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扣分标准为：金融机构</w:t>
      </w:r>
      <w:r w:rsidRPr="004144B7">
        <w:rPr>
          <w:rFonts w:ascii="仿宋_GB2312" w:eastAsia="仿宋_GB2312" w:hAnsi="仿宋" w:cs="仿宋_GB2312" w:hint="eastAsia"/>
          <w:sz w:val="32"/>
          <w:szCs w:val="32"/>
        </w:rPr>
        <w:t>迟报报表扣</w:t>
      </w:r>
      <w:r w:rsidRPr="004144B7">
        <w:rPr>
          <w:rFonts w:ascii="仿宋_GB2312" w:eastAsia="仿宋_GB2312" w:hAnsi="仿宋" w:cs="仿宋_GB2312"/>
          <w:sz w:val="32"/>
          <w:szCs w:val="32"/>
        </w:rPr>
        <w:t>1</w:t>
      </w:r>
      <w:r w:rsidRPr="004144B7">
        <w:rPr>
          <w:rFonts w:ascii="仿宋_GB2312" w:eastAsia="仿宋_GB2312" w:hAnsi="仿宋" w:cs="仿宋_GB2312" w:hint="eastAsia"/>
          <w:sz w:val="32"/>
          <w:szCs w:val="32"/>
        </w:rPr>
        <w:t>分，漏报单张报表扣</w:t>
      </w:r>
      <w:r>
        <w:rPr>
          <w:rFonts w:ascii="仿宋_GB2312" w:eastAsia="仿宋_GB2312" w:hAnsi="仿宋" w:cs="仿宋_GB2312"/>
          <w:sz w:val="32"/>
          <w:szCs w:val="32"/>
        </w:rPr>
        <w:t>2</w:t>
      </w:r>
      <w:r>
        <w:rPr>
          <w:rFonts w:ascii="仿宋_GB2312" w:eastAsia="仿宋_GB2312" w:hAnsi="仿宋" w:cs="仿宋_GB2312" w:hint="eastAsia"/>
          <w:sz w:val="32"/>
          <w:szCs w:val="32"/>
        </w:rPr>
        <w:t>分，漏报、错报单个指标扣</w:t>
      </w:r>
      <w:r>
        <w:rPr>
          <w:rFonts w:ascii="仿宋_GB2312" w:eastAsia="仿宋_GB2312" w:hAnsi="仿宋" w:cs="仿宋_GB2312"/>
          <w:sz w:val="32"/>
          <w:szCs w:val="32"/>
        </w:rPr>
        <w:t>1</w:t>
      </w:r>
      <w:r w:rsidRPr="004144B7">
        <w:rPr>
          <w:rFonts w:ascii="仿宋_GB2312" w:eastAsia="仿宋_GB2312" w:hAnsi="仿宋" w:cs="仿宋_GB2312" w:hint="eastAsia"/>
          <w:sz w:val="32"/>
          <w:szCs w:val="32"/>
        </w:rPr>
        <w:t>分，重大差错</w:t>
      </w:r>
      <w:r w:rsidRPr="003F2841">
        <w:rPr>
          <w:rFonts w:ascii="仿宋_GB2312" w:eastAsia="仿宋_GB2312" w:hAnsi="仿宋" w:cs="仿宋_GB2312" w:hint="eastAsia"/>
          <w:sz w:val="32"/>
          <w:szCs w:val="32"/>
        </w:rPr>
        <w:t>造成严重影响的</w:t>
      </w:r>
      <w:r w:rsidRPr="004144B7">
        <w:rPr>
          <w:rFonts w:ascii="仿宋_GB2312" w:eastAsia="仿宋_GB2312" w:hAnsi="仿宋" w:cs="仿宋_GB2312" w:hint="eastAsia"/>
          <w:sz w:val="32"/>
          <w:szCs w:val="32"/>
        </w:rPr>
        <w:t>扣</w:t>
      </w:r>
      <w:r w:rsidRPr="004144B7">
        <w:rPr>
          <w:rFonts w:ascii="仿宋_GB2312" w:eastAsia="仿宋_GB2312" w:hAnsi="仿宋" w:cs="仿宋_GB2312"/>
          <w:sz w:val="32"/>
          <w:szCs w:val="32"/>
        </w:rPr>
        <w:t>5-20</w:t>
      </w:r>
      <w:r w:rsidRPr="004144B7">
        <w:rPr>
          <w:rFonts w:ascii="仿宋_GB2312" w:eastAsia="仿宋_GB2312" w:hAnsi="仿宋" w:cs="仿宋_GB2312" w:hint="eastAsia"/>
          <w:sz w:val="32"/>
          <w:szCs w:val="32"/>
        </w:rPr>
        <w:t>分</w:t>
      </w:r>
      <w:r>
        <w:rPr>
          <w:rFonts w:ascii="仿宋_GB2312" w:eastAsia="仿宋_GB2312" w:hAnsi="仿宋" w:cs="仿宋_GB2312" w:hint="eastAsia"/>
          <w:sz w:val="32"/>
          <w:szCs w:val="32"/>
        </w:rPr>
        <w:t>。</w:t>
      </w:r>
    </w:p>
    <w:p w:rsidR="000A4067" w:rsidRPr="004144B7" w:rsidRDefault="000A4067">
      <w:pPr>
        <w:ind w:firstLine="640"/>
        <w:rPr>
          <w:rFonts w:ascii="仿宋_GB2312" w:eastAsia="仿宋_GB2312" w:hAnsi="仿宋" w:cs="Times New Roman"/>
          <w:sz w:val="32"/>
          <w:szCs w:val="32"/>
        </w:rPr>
      </w:pPr>
      <w:r w:rsidRPr="00D32A7F">
        <w:rPr>
          <w:rFonts w:ascii="仿宋_GB2312" w:eastAsia="仿宋_GB2312" w:hAnsi="仿宋" w:cs="仿宋_GB2312" w:hint="eastAsia"/>
          <w:sz w:val="32"/>
          <w:szCs w:val="32"/>
        </w:rPr>
        <w:t>（二）</w:t>
      </w:r>
      <w:r w:rsidRPr="004144B7">
        <w:rPr>
          <w:rFonts w:ascii="仿宋_GB2312" w:eastAsia="仿宋_GB2312" w:hAnsi="仿宋" w:cs="仿宋_GB2312" w:hint="eastAsia"/>
          <w:sz w:val="32"/>
          <w:szCs w:val="32"/>
        </w:rPr>
        <w:t>数据变动说明</w:t>
      </w:r>
      <w:r>
        <w:rPr>
          <w:rFonts w:ascii="仿宋_GB2312" w:eastAsia="仿宋_GB2312" w:hAnsi="仿宋" w:cs="仿宋_GB2312" w:hint="eastAsia"/>
          <w:sz w:val="32"/>
          <w:szCs w:val="32"/>
        </w:rPr>
        <w:t>考核为</w:t>
      </w:r>
      <w:r>
        <w:rPr>
          <w:rFonts w:ascii="仿宋_GB2312" w:eastAsia="仿宋_GB2312" w:hAnsi="仿宋" w:cs="仿宋_GB2312"/>
          <w:sz w:val="32"/>
          <w:szCs w:val="32"/>
        </w:rPr>
        <w:t>40</w:t>
      </w:r>
      <w:r>
        <w:rPr>
          <w:rFonts w:ascii="仿宋_GB2312" w:eastAsia="仿宋_GB2312" w:hAnsi="仿宋" w:cs="仿宋_GB2312" w:hint="eastAsia"/>
          <w:sz w:val="32"/>
          <w:szCs w:val="32"/>
        </w:rPr>
        <w:t>分</w:t>
      </w:r>
    </w:p>
    <w:p w:rsidR="000A4067" w:rsidRPr="00D32A7F" w:rsidRDefault="000A4067">
      <w:pPr>
        <w:ind w:firstLine="640"/>
        <w:rPr>
          <w:rFonts w:ascii="仿宋_GB2312" w:eastAsia="仿宋_GB2312" w:hAnsi="仿宋" w:cs="Times New Roman"/>
          <w:sz w:val="32"/>
          <w:szCs w:val="32"/>
        </w:rPr>
      </w:pPr>
      <w:r w:rsidRPr="00D32A7F">
        <w:rPr>
          <w:rFonts w:ascii="仿宋_GB2312" w:eastAsia="仿宋_GB2312" w:hAnsi="仿宋" w:cs="仿宋_GB2312"/>
          <w:sz w:val="32"/>
          <w:szCs w:val="32"/>
        </w:rPr>
        <w:t>1</w:t>
      </w:r>
      <w:r>
        <w:rPr>
          <w:rFonts w:ascii="仿宋_GB2312" w:eastAsia="仿宋_GB2312" w:hAnsi="仿宋" w:cs="仿宋_GB2312"/>
          <w:sz w:val="32"/>
          <w:szCs w:val="32"/>
        </w:rPr>
        <w:t>.</w:t>
      </w:r>
      <w:r w:rsidRPr="004144B7">
        <w:rPr>
          <w:rFonts w:ascii="仿宋_GB2312" w:eastAsia="仿宋_GB2312" w:hAnsi="仿宋" w:cs="仿宋_GB2312" w:hint="eastAsia"/>
          <w:sz w:val="32"/>
          <w:szCs w:val="32"/>
        </w:rPr>
        <w:t>数据变动说明</w:t>
      </w:r>
      <w:r>
        <w:rPr>
          <w:rFonts w:ascii="仿宋_GB2312" w:eastAsia="仿宋_GB2312" w:hAnsi="仿宋" w:cs="仿宋_GB2312" w:hint="eastAsia"/>
          <w:sz w:val="32"/>
          <w:szCs w:val="32"/>
        </w:rPr>
        <w:t>为各频度金融统计报表中数据变动的情况说明。</w:t>
      </w:r>
    </w:p>
    <w:p w:rsidR="000A4067" w:rsidRDefault="000A4067">
      <w:pPr>
        <w:ind w:firstLine="640"/>
        <w:rPr>
          <w:rFonts w:ascii="仿宋_GB2312" w:eastAsia="仿宋_GB2312" w:hAnsi="仿宋" w:cs="Times New Roman"/>
          <w:sz w:val="32"/>
          <w:szCs w:val="32"/>
        </w:rPr>
      </w:pPr>
      <w:r w:rsidRPr="00D32A7F">
        <w:rPr>
          <w:rFonts w:ascii="仿宋_GB2312" w:eastAsia="仿宋_GB2312" w:hAnsi="仿宋" w:cs="仿宋_GB2312"/>
          <w:sz w:val="32"/>
          <w:szCs w:val="32"/>
        </w:rPr>
        <w:t>2</w:t>
      </w:r>
      <w:r>
        <w:rPr>
          <w:rFonts w:ascii="仿宋_GB2312" w:eastAsia="仿宋_GB2312" w:hAnsi="仿宋" w:cs="仿宋_GB2312"/>
          <w:sz w:val="32"/>
          <w:szCs w:val="32"/>
        </w:rPr>
        <w:t>.</w:t>
      </w:r>
      <w:r w:rsidRPr="003F2841">
        <w:rPr>
          <w:rFonts w:ascii="仿宋_GB2312" w:eastAsia="仿宋_GB2312" w:hAnsi="仿宋" w:cs="仿宋_GB2312"/>
          <w:sz w:val="32"/>
          <w:szCs w:val="32"/>
        </w:rPr>
        <w:t xml:space="preserve"> </w:t>
      </w:r>
      <w:r w:rsidRPr="00D32A7F">
        <w:rPr>
          <w:rFonts w:ascii="仿宋_GB2312" w:eastAsia="仿宋_GB2312" w:hAnsi="仿宋" w:cs="仿宋_GB2312" w:hint="eastAsia"/>
          <w:sz w:val="32"/>
          <w:szCs w:val="32"/>
        </w:rPr>
        <w:t>各种报表应按</w:t>
      </w:r>
      <w:r>
        <w:rPr>
          <w:rFonts w:ascii="仿宋_GB2312" w:eastAsia="仿宋_GB2312" w:hAnsi="仿宋" w:cs="仿宋_GB2312" w:hint="eastAsia"/>
          <w:sz w:val="32"/>
          <w:szCs w:val="32"/>
        </w:rPr>
        <w:t>照</w:t>
      </w:r>
      <w:r w:rsidRPr="00D32A7F">
        <w:rPr>
          <w:rFonts w:ascii="仿宋_GB2312" w:eastAsia="仿宋_GB2312" w:hAnsi="仿宋" w:cs="仿宋_GB2312" w:hint="eastAsia"/>
          <w:sz w:val="32"/>
          <w:szCs w:val="32"/>
        </w:rPr>
        <w:t>规定上报</w:t>
      </w:r>
      <w:r>
        <w:rPr>
          <w:rFonts w:ascii="仿宋_GB2312" w:eastAsia="仿宋_GB2312" w:hAnsi="仿宋" w:cs="仿宋_GB2312" w:hint="eastAsia"/>
          <w:sz w:val="32"/>
          <w:szCs w:val="32"/>
        </w:rPr>
        <w:t>数据情况说明，报送的说明文件要符合营业管理部下发的通知要求，说明要清晰、准确、规范，与报表数据相符，</w:t>
      </w:r>
      <w:r w:rsidRPr="001E4E2E">
        <w:rPr>
          <w:rFonts w:ascii="仿宋_GB2312" w:eastAsia="仿宋_GB2312" w:hAnsi="仿宋" w:cs="仿宋_GB2312" w:hint="eastAsia"/>
          <w:sz w:val="32"/>
          <w:szCs w:val="32"/>
        </w:rPr>
        <w:t>文件格式要求与下发的模板格式相同。</w:t>
      </w:r>
    </w:p>
    <w:p w:rsidR="000A4067" w:rsidRDefault="000A4067">
      <w:pPr>
        <w:ind w:firstLine="640"/>
        <w:rPr>
          <w:rFonts w:ascii="仿宋_GB2312" w:eastAsia="仿宋_GB2312" w:hAnsi="仿宋" w:cs="Times New Roman"/>
          <w:sz w:val="32"/>
          <w:szCs w:val="32"/>
        </w:rPr>
      </w:pPr>
      <w:r w:rsidRPr="00D32A7F">
        <w:rPr>
          <w:rFonts w:ascii="仿宋_GB2312" w:eastAsia="仿宋_GB2312" w:hAnsi="仿宋" w:cs="仿宋_GB2312"/>
          <w:sz w:val="32"/>
          <w:szCs w:val="32"/>
        </w:rPr>
        <w:t>3</w:t>
      </w:r>
      <w:r>
        <w:rPr>
          <w:rFonts w:ascii="仿宋_GB2312" w:eastAsia="仿宋_GB2312" w:hAnsi="仿宋" w:cs="仿宋_GB2312"/>
          <w:sz w:val="32"/>
          <w:szCs w:val="32"/>
        </w:rPr>
        <w:t xml:space="preserve">. </w:t>
      </w:r>
      <w:r w:rsidRPr="00364544">
        <w:rPr>
          <w:rFonts w:ascii="仿宋_GB2312" w:eastAsia="仿宋_GB2312" w:hAnsi="仿宋" w:cs="仿宋_GB2312" w:hint="eastAsia"/>
          <w:sz w:val="32"/>
          <w:szCs w:val="32"/>
        </w:rPr>
        <w:t>迟报说明扣</w:t>
      </w:r>
      <w:r w:rsidRPr="00364544">
        <w:rPr>
          <w:rFonts w:ascii="仿宋_GB2312" w:eastAsia="仿宋_GB2312" w:hAnsi="仿宋" w:cs="仿宋_GB2312"/>
          <w:sz w:val="32"/>
          <w:szCs w:val="32"/>
        </w:rPr>
        <w:t>1</w:t>
      </w:r>
      <w:r w:rsidRPr="00364544">
        <w:rPr>
          <w:rFonts w:ascii="仿宋_GB2312" w:eastAsia="仿宋_GB2312" w:hAnsi="仿宋" w:cs="仿宋_GB2312" w:hint="eastAsia"/>
          <w:sz w:val="32"/>
          <w:szCs w:val="32"/>
        </w:rPr>
        <w:t>分，漏报、错报单个指标说明扣</w:t>
      </w:r>
      <w:r w:rsidRPr="00364544">
        <w:rPr>
          <w:rFonts w:ascii="仿宋_GB2312" w:eastAsia="仿宋_GB2312" w:hAnsi="仿宋" w:cs="仿宋_GB2312"/>
          <w:sz w:val="32"/>
          <w:szCs w:val="32"/>
        </w:rPr>
        <w:t>1</w:t>
      </w:r>
      <w:r w:rsidRPr="00364544">
        <w:rPr>
          <w:rFonts w:ascii="仿宋_GB2312" w:eastAsia="仿宋_GB2312" w:hAnsi="仿宋" w:cs="仿宋_GB2312" w:hint="eastAsia"/>
          <w:sz w:val="32"/>
          <w:szCs w:val="32"/>
        </w:rPr>
        <w:t>分，</w:t>
      </w:r>
      <w:r>
        <w:rPr>
          <w:rFonts w:ascii="仿宋_GB2312" w:eastAsia="仿宋_GB2312" w:hAnsi="仿宋" w:cs="仿宋_GB2312" w:hint="eastAsia"/>
          <w:sz w:val="32"/>
          <w:szCs w:val="32"/>
        </w:rPr>
        <w:t>说明没有明细、不能清晰、准确解释数据变动原因的扣</w:t>
      </w:r>
      <w:r>
        <w:rPr>
          <w:rFonts w:ascii="仿宋_GB2312" w:eastAsia="仿宋_GB2312" w:hAnsi="仿宋" w:cs="仿宋_GB2312"/>
          <w:sz w:val="32"/>
          <w:szCs w:val="32"/>
        </w:rPr>
        <w:t>1</w:t>
      </w:r>
      <w:r>
        <w:rPr>
          <w:rFonts w:ascii="仿宋_GB2312" w:eastAsia="仿宋_GB2312" w:hAnsi="仿宋" w:cs="仿宋_GB2312" w:hint="eastAsia"/>
          <w:sz w:val="32"/>
          <w:szCs w:val="32"/>
        </w:rPr>
        <w:t>分，</w:t>
      </w:r>
      <w:r w:rsidRPr="00364544">
        <w:rPr>
          <w:rFonts w:ascii="仿宋_GB2312" w:eastAsia="仿宋_GB2312" w:hAnsi="仿宋" w:cs="仿宋_GB2312" w:hint="eastAsia"/>
          <w:sz w:val="32"/>
          <w:szCs w:val="32"/>
        </w:rPr>
        <w:t>重大差错</w:t>
      </w:r>
      <w:r w:rsidRPr="003F2841">
        <w:rPr>
          <w:rFonts w:ascii="仿宋_GB2312" w:eastAsia="仿宋_GB2312" w:hAnsi="仿宋" w:cs="仿宋_GB2312" w:hint="eastAsia"/>
          <w:sz w:val="32"/>
          <w:szCs w:val="32"/>
        </w:rPr>
        <w:t>造成严重影响的</w:t>
      </w:r>
      <w:r w:rsidRPr="00364544">
        <w:rPr>
          <w:rFonts w:ascii="仿宋_GB2312" w:eastAsia="仿宋_GB2312" w:hAnsi="仿宋" w:cs="仿宋_GB2312" w:hint="eastAsia"/>
          <w:sz w:val="32"/>
          <w:szCs w:val="32"/>
        </w:rPr>
        <w:t>扣</w:t>
      </w:r>
      <w:r w:rsidRPr="00364544">
        <w:rPr>
          <w:rFonts w:ascii="仿宋_GB2312" w:eastAsia="仿宋_GB2312" w:hAnsi="仿宋" w:cs="仿宋_GB2312"/>
          <w:sz w:val="32"/>
          <w:szCs w:val="32"/>
        </w:rPr>
        <w:t>5-20</w:t>
      </w:r>
      <w:r w:rsidRPr="00364544">
        <w:rPr>
          <w:rFonts w:ascii="仿宋_GB2312" w:eastAsia="仿宋_GB2312" w:hAnsi="仿宋" w:cs="仿宋_GB2312" w:hint="eastAsia"/>
          <w:sz w:val="32"/>
          <w:szCs w:val="32"/>
        </w:rPr>
        <w:t>分</w:t>
      </w:r>
      <w:r>
        <w:rPr>
          <w:rFonts w:ascii="仿宋_GB2312" w:eastAsia="仿宋_GB2312" w:hAnsi="仿宋" w:cs="仿宋_GB2312" w:hint="eastAsia"/>
          <w:sz w:val="32"/>
          <w:szCs w:val="32"/>
        </w:rPr>
        <w:t>。</w:t>
      </w:r>
    </w:p>
    <w:p w:rsidR="000A4067" w:rsidRDefault="000A4067" w:rsidP="00DE55B6">
      <w:pPr>
        <w:jc w:val="center"/>
        <w:rPr>
          <w:rFonts w:ascii="黑体" w:eastAsia="黑体" w:hAnsi="黑体" w:cs="Times New Roman"/>
          <w:sz w:val="32"/>
          <w:szCs w:val="32"/>
        </w:rPr>
      </w:pPr>
      <w:r w:rsidRPr="00DE55B6">
        <w:rPr>
          <w:rFonts w:ascii="黑体" w:eastAsia="黑体" w:hAnsi="黑体" w:cs="黑体" w:hint="eastAsia"/>
          <w:sz w:val="32"/>
          <w:szCs w:val="32"/>
        </w:rPr>
        <w:t>第四章</w:t>
      </w:r>
      <w:r w:rsidRPr="00DE55B6">
        <w:rPr>
          <w:rFonts w:ascii="黑体" w:eastAsia="黑体" w:hAnsi="黑体" w:cs="黑体"/>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内控管理</w:t>
      </w:r>
      <w:r w:rsidRPr="00DE55B6">
        <w:rPr>
          <w:rFonts w:ascii="黑体" w:eastAsia="黑体" w:hAnsi="黑体" w:cs="黑体" w:hint="eastAsia"/>
          <w:sz w:val="32"/>
          <w:szCs w:val="32"/>
        </w:rPr>
        <w:t>考核</w:t>
      </w:r>
    </w:p>
    <w:p w:rsidR="000A4067" w:rsidRDefault="000A4067" w:rsidP="00DE55B6">
      <w:pPr>
        <w:ind w:firstLine="640"/>
        <w:rPr>
          <w:rFonts w:ascii="仿宋_GB2312" w:eastAsia="仿宋_GB2312" w:hAnsi="仿宋" w:cs="Times New Roman"/>
          <w:sz w:val="32"/>
          <w:szCs w:val="32"/>
        </w:rPr>
      </w:pPr>
      <w:r w:rsidRPr="00DE55B6">
        <w:rPr>
          <w:rFonts w:ascii="仿宋_GB2312" w:eastAsia="仿宋_GB2312" w:hAnsi="仿宋" w:cs="仿宋_GB2312" w:hint="eastAsia"/>
          <w:sz w:val="32"/>
          <w:szCs w:val="32"/>
        </w:rPr>
        <w:t>第十三条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内控管理主要考核金融机构统计部门的内控管理、金融统计制度落实及金融统计事项报备情况。</w:t>
      </w:r>
    </w:p>
    <w:p w:rsidR="000A4067" w:rsidRPr="00D32A7F" w:rsidRDefault="000A4067" w:rsidP="00DE55B6">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第十四条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内控管理总</w:t>
      </w:r>
      <w:r w:rsidRPr="00D32A7F">
        <w:rPr>
          <w:rFonts w:ascii="仿宋_GB2312" w:eastAsia="仿宋_GB2312" w:hAnsi="仿宋" w:cs="仿宋_GB2312" w:hint="eastAsia"/>
          <w:sz w:val="32"/>
          <w:szCs w:val="32"/>
        </w:rPr>
        <w:t>分为</w:t>
      </w:r>
      <w:r w:rsidRPr="00D32A7F">
        <w:rPr>
          <w:rFonts w:ascii="仿宋_GB2312" w:eastAsia="仿宋_GB2312" w:hAnsi="仿宋" w:cs="仿宋_GB2312"/>
          <w:sz w:val="32"/>
          <w:szCs w:val="32"/>
        </w:rPr>
        <w:t>100</w:t>
      </w:r>
      <w:r w:rsidRPr="00D32A7F">
        <w:rPr>
          <w:rFonts w:ascii="仿宋_GB2312" w:eastAsia="仿宋_GB2312" w:hAnsi="仿宋" w:cs="仿宋_GB2312" w:hint="eastAsia"/>
          <w:sz w:val="32"/>
          <w:szCs w:val="32"/>
        </w:rPr>
        <w:t>分。考核内容及评比标准如下：</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（一）内控管理情况考核为</w:t>
      </w:r>
      <w:r>
        <w:rPr>
          <w:rFonts w:ascii="仿宋_GB2312" w:eastAsia="仿宋_GB2312" w:hAnsi="仿宋" w:cs="仿宋_GB2312"/>
          <w:sz w:val="32"/>
          <w:szCs w:val="32"/>
        </w:rPr>
        <w:t>30</w:t>
      </w:r>
      <w:r>
        <w:rPr>
          <w:rFonts w:ascii="仿宋_GB2312" w:eastAsia="仿宋_GB2312" w:hAnsi="仿宋" w:cs="仿宋_GB2312" w:hint="eastAsia"/>
          <w:sz w:val="32"/>
          <w:szCs w:val="32"/>
        </w:rPr>
        <w:t>分</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内控管理情况</w:t>
      </w:r>
      <w:r w:rsidRPr="00DE55B6">
        <w:rPr>
          <w:rFonts w:ascii="仿宋_GB2312" w:eastAsia="仿宋_GB2312" w:hAnsi="仿宋" w:cs="仿宋_GB2312" w:hint="eastAsia"/>
          <w:sz w:val="32"/>
          <w:szCs w:val="32"/>
        </w:rPr>
        <w:t>包括</w:t>
      </w:r>
      <w:r>
        <w:rPr>
          <w:rFonts w:ascii="仿宋_GB2312" w:eastAsia="仿宋_GB2312" w:hAnsi="仿宋" w:cs="仿宋_GB2312" w:hint="eastAsia"/>
          <w:sz w:val="32"/>
          <w:szCs w:val="32"/>
        </w:rPr>
        <w:t>数据报送</w:t>
      </w:r>
      <w:r w:rsidRPr="00DE55B6">
        <w:rPr>
          <w:rFonts w:ascii="仿宋_GB2312" w:eastAsia="仿宋_GB2312" w:hAnsi="仿宋" w:cs="仿宋_GB2312" w:hint="eastAsia"/>
          <w:sz w:val="32"/>
          <w:szCs w:val="32"/>
        </w:rPr>
        <w:t>部门对本单位统计工作</w:t>
      </w:r>
      <w:r>
        <w:rPr>
          <w:rFonts w:ascii="仿宋_GB2312" w:eastAsia="仿宋_GB2312" w:hAnsi="仿宋" w:cs="仿宋_GB2312" w:hint="eastAsia"/>
          <w:sz w:val="32"/>
          <w:szCs w:val="32"/>
        </w:rPr>
        <w:t>的</w:t>
      </w:r>
      <w:r w:rsidRPr="00DE55B6">
        <w:rPr>
          <w:rFonts w:ascii="仿宋_GB2312" w:eastAsia="仿宋_GB2312" w:hAnsi="仿宋" w:cs="仿宋_GB2312" w:hint="eastAsia"/>
          <w:sz w:val="32"/>
          <w:szCs w:val="32"/>
        </w:rPr>
        <w:t>统筹与协调</w:t>
      </w:r>
      <w:r>
        <w:rPr>
          <w:rFonts w:ascii="仿宋_GB2312" w:eastAsia="仿宋_GB2312" w:hAnsi="仿宋" w:cs="仿宋_GB2312" w:hint="eastAsia"/>
          <w:sz w:val="32"/>
          <w:szCs w:val="32"/>
        </w:rPr>
        <w:t>、</w:t>
      </w:r>
      <w:r w:rsidRPr="00DE55B6">
        <w:rPr>
          <w:rFonts w:ascii="仿宋_GB2312" w:eastAsia="仿宋_GB2312" w:hAnsi="仿宋" w:cs="仿宋_GB2312" w:hint="eastAsia"/>
          <w:sz w:val="32"/>
          <w:szCs w:val="32"/>
        </w:rPr>
        <w:t>统计人员和设备</w:t>
      </w:r>
      <w:r>
        <w:rPr>
          <w:rFonts w:ascii="仿宋_GB2312" w:eastAsia="仿宋_GB2312" w:hAnsi="仿宋" w:cs="仿宋_GB2312" w:hint="eastAsia"/>
          <w:sz w:val="32"/>
          <w:szCs w:val="32"/>
        </w:rPr>
        <w:t>的</w:t>
      </w:r>
      <w:r w:rsidRPr="00DE55B6">
        <w:rPr>
          <w:rFonts w:ascii="仿宋_GB2312" w:eastAsia="仿宋_GB2312" w:hAnsi="仿宋" w:cs="仿宋_GB2312" w:hint="eastAsia"/>
          <w:sz w:val="32"/>
          <w:szCs w:val="32"/>
        </w:rPr>
        <w:t>配备</w:t>
      </w:r>
      <w:r>
        <w:rPr>
          <w:rFonts w:ascii="仿宋_GB2312" w:eastAsia="仿宋_GB2312" w:hAnsi="仿宋" w:cs="仿宋_GB2312" w:hint="eastAsia"/>
          <w:sz w:val="32"/>
          <w:szCs w:val="32"/>
        </w:rPr>
        <w:t>、</w:t>
      </w:r>
      <w:r w:rsidRPr="00DE55B6">
        <w:rPr>
          <w:rFonts w:ascii="仿宋_GB2312" w:eastAsia="仿宋_GB2312" w:hAnsi="仿宋" w:cs="仿宋_GB2312" w:hint="eastAsia"/>
          <w:sz w:val="32"/>
          <w:szCs w:val="32"/>
        </w:rPr>
        <w:t>岗位责任制和操作流程</w:t>
      </w:r>
      <w:r>
        <w:rPr>
          <w:rFonts w:ascii="仿宋_GB2312" w:eastAsia="仿宋_GB2312" w:hAnsi="仿宋" w:cs="仿宋_GB2312" w:hint="eastAsia"/>
          <w:sz w:val="32"/>
          <w:szCs w:val="32"/>
        </w:rPr>
        <w:t>的制定、</w:t>
      </w:r>
      <w:r w:rsidRPr="00DE55B6">
        <w:rPr>
          <w:rFonts w:ascii="仿宋_GB2312" w:eastAsia="仿宋_GB2312" w:hAnsi="仿宋" w:cs="仿宋_GB2312" w:hint="eastAsia"/>
          <w:sz w:val="32"/>
          <w:szCs w:val="32"/>
        </w:rPr>
        <w:t>统计资料整理等</w:t>
      </w:r>
      <w:r>
        <w:rPr>
          <w:rFonts w:ascii="仿宋_GB2312" w:eastAsia="仿宋_GB2312" w:hAnsi="仿宋" w:cs="仿宋_GB2312" w:hint="eastAsia"/>
          <w:sz w:val="32"/>
          <w:szCs w:val="32"/>
        </w:rPr>
        <w:t>。</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与行内其他部门协调不畅造成工作延误或发生错误的一次扣</w:t>
      </w:r>
      <w:r>
        <w:rPr>
          <w:rFonts w:ascii="仿宋_GB2312" w:eastAsia="仿宋_GB2312" w:hAnsi="仿宋" w:cs="仿宋_GB2312"/>
          <w:sz w:val="32"/>
          <w:szCs w:val="32"/>
        </w:rPr>
        <w:t>10</w:t>
      </w:r>
      <w:r>
        <w:rPr>
          <w:rFonts w:ascii="仿宋_GB2312" w:eastAsia="仿宋_GB2312" w:hAnsi="仿宋" w:cs="仿宋_GB2312" w:hint="eastAsia"/>
          <w:sz w:val="32"/>
          <w:szCs w:val="32"/>
        </w:rPr>
        <w:t>分，</w:t>
      </w:r>
      <w:r w:rsidRPr="001E4E2E">
        <w:rPr>
          <w:rFonts w:ascii="仿宋_GB2312" w:eastAsia="仿宋_GB2312" w:hAnsi="仿宋" w:cs="仿宋_GB2312" w:hint="eastAsia"/>
          <w:sz w:val="32"/>
          <w:szCs w:val="32"/>
        </w:rPr>
        <w:t>统计人员配备不齐及数据报送所需设备不能满足工作要求的扣</w:t>
      </w:r>
      <w:r w:rsidRPr="001E4E2E">
        <w:rPr>
          <w:rFonts w:ascii="仿宋_GB2312" w:eastAsia="仿宋_GB2312" w:hAnsi="仿宋" w:cs="仿宋_GB2312"/>
          <w:sz w:val="32"/>
          <w:szCs w:val="32"/>
        </w:rPr>
        <w:t>10</w:t>
      </w:r>
      <w:r w:rsidRPr="001E4E2E">
        <w:rPr>
          <w:rFonts w:ascii="仿宋_GB2312" w:eastAsia="仿宋_GB2312" w:hAnsi="仿宋" w:cs="仿宋_GB2312" w:hint="eastAsia"/>
          <w:sz w:val="32"/>
          <w:szCs w:val="32"/>
        </w:rPr>
        <w:t>分，</w:t>
      </w:r>
      <w:r>
        <w:rPr>
          <w:rFonts w:ascii="仿宋_GB2312" w:eastAsia="仿宋_GB2312" w:hAnsi="仿宋" w:cs="仿宋_GB2312" w:hint="eastAsia"/>
          <w:sz w:val="32"/>
          <w:szCs w:val="32"/>
        </w:rPr>
        <w:t>岗位责任不明确、操作流程不清晰及统计资料不完备的扣</w:t>
      </w:r>
      <w:r>
        <w:rPr>
          <w:rFonts w:ascii="仿宋_GB2312" w:eastAsia="仿宋_GB2312" w:hAnsi="仿宋" w:cs="仿宋_GB2312"/>
          <w:sz w:val="32"/>
          <w:szCs w:val="32"/>
        </w:rPr>
        <w:t>10</w:t>
      </w:r>
      <w:r>
        <w:rPr>
          <w:rFonts w:ascii="仿宋_GB2312" w:eastAsia="仿宋_GB2312" w:hAnsi="仿宋" w:cs="仿宋_GB2312" w:hint="eastAsia"/>
          <w:sz w:val="32"/>
          <w:szCs w:val="32"/>
        </w:rPr>
        <w:t>分。</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（二）金融统计制度落实考核为</w:t>
      </w:r>
      <w:r>
        <w:rPr>
          <w:rFonts w:ascii="仿宋_GB2312" w:eastAsia="仿宋_GB2312" w:hAnsi="仿宋" w:cs="仿宋_GB2312"/>
          <w:sz w:val="32"/>
          <w:szCs w:val="32"/>
        </w:rPr>
        <w:t>30</w:t>
      </w:r>
      <w:r>
        <w:rPr>
          <w:rFonts w:ascii="仿宋_GB2312" w:eastAsia="仿宋_GB2312" w:hAnsi="仿宋" w:cs="仿宋_GB2312" w:hint="eastAsia"/>
          <w:sz w:val="32"/>
          <w:szCs w:val="32"/>
        </w:rPr>
        <w:t>分</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1.</w:t>
      </w:r>
      <w:r w:rsidRPr="009E76A5">
        <w:rPr>
          <w:rFonts w:ascii="仿宋_GB2312" w:eastAsia="仿宋_GB2312" w:hAnsi="仿宋" w:cs="仿宋_GB2312"/>
          <w:sz w:val="32"/>
          <w:szCs w:val="32"/>
        </w:rPr>
        <w:t xml:space="preserve"> </w:t>
      </w:r>
      <w:r>
        <w:rPr>
          <w:rFonts w:ascii="仿宋_GB2312" w:eastAsia="仿宋_GB2312" w:hAnsi="仿宋" w:cs="仿宋_GB2312" w:hint="eastAsia"/>
          <w:sz w:val="32"/>
          <w:szCs w:val="32"/>
        </w:rPr>
        <w:t>金融统计制度落实情况包括转发人行统计制度，定期开展内部自查、参加人行培训、</w:t>
      </w:r>
      <w:r w:rsidRPr="009E76A5">
        <w:rPr>
          <w:rFonts w:ascii="仿宋_GB2312" w:eastAsia="仿宋_GB2312" w:hAnsi="仿宋" w:cs="仿宋_GB2312" w:hint="eastAsia"/>
          <w:sz w:val="32"/>
          <w:szCs w:val="32"/>
        </w:rPr>
        <w:t>开展内部培训（含培训通知、签到簿、培训资料、培训总结信息）</w:t>
      </w:r>
      <w:r>
        <w:rPr>
          <w:rFonts w:ascii="仿宋_GB2312" w:eastAsia="仿宋_GB2312" w:hAnsi="仿宋" w:cs="仿宋_GB2312" w:hint="eastAsia"/>
          <w:sz w:val="32"/>
          <w:szCs w:val="32"/>
        </w:rPr>
        <w:t>等。</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不及时转发</w:t>
      </w:r>
      <w:r w:rsidRPr="009E76A5">
        <w:rPr>
          <w:rFonts w:ascii="仿宋_GB2312" w:eastAsia="仿宋_GB2312" w:hAnsi="仿宋" w:cs="仿宋_GB2312" w:hint="eastAsia"/>
          <w:sz w:val="32"/>
          <w:szCs w:val="32"/>
        </w:rPr>
        <w:t>人行统计制度</w:t>
      </w:r>
      <w:r>
        <w:rPr>
          <w:rFonts w:ascii="仿宋_GB2312" w:eastAsia="仿宋_GB2312" w:hAnsi="仿宋" w:cs="仿宋_GB2312" w:hint="eastAsia"/>
          <w:sz w:val="32"/>
          <w:szCs w:val="32"/>
        </w:rPr>
        <w:t>的一次扣</w:t>
      </w:r>
      <w:r>
        <w:rPr>
          <w:rFonts w:ascii="仿宋_GB2312" w:eastAsia="仿宋_GB2312" w:hAnsi="仿宋" w:cs="仿宋_GB2312"/>
          <w:sz w:val="32"/>
          <w:szCs w:val="32"/>
        </w:rPr>
        <w:t>5</w:t>
      </w:r>
      <w:r>
        <w:rPr>
          <w:rFonts w:ascii="仿宋_GB2312" w:eastAsia="仿宋_GB2312" w:hAnsi="仿宋" w:cs="仿宋_GB2312" w:hint="eastAsia"/>
          <w:sz w:val="32"/>
          <w:szCs w:val="32"/>
        </w:rPr>
        <w:t>分，不开展自查或存在重大问题隐患而自查未发现的扣</w:t>
      </w:r>
      <w:r>
        <w:rPr>
          <w:rFonts w:ascii="仿宋_GB2312" w:eastAsia="仿宋_GB2312" w:hAnsi="仿宋" w:cs="仿宋_GB2312"/>
          <w:sz w:val="32"/>
          <w:szCs w:val="32"/>
        </w:rPr>
        <w:t>10</w:t>
      </w:r>
      <w:r>
        <w:rPr>
          <w:rFonts w:ascii="仿宋_GB2312" w:eastAsia="仿宋_GB2312" w:hAnsi="仿宋" w:cs="仿宋_GB2312" w:hint="eastAsia"/>
          <w:sz w:val="32"/>
          <w:szCs w:val="32"/>
        </w:rPr>
        <w:t>分，无故缺席人民银行培训的一次扣</w:t>
      </w:r>
      <w:r>
        <w:rPr>
          <w:rFonts w:ascii="仿宋_GB2312" w:eastAsia="仿宋_GB2312" w:hAnsi="仿宋" w:cs="仿宋_GB2312"/>
          <w:sz w:val="32"/>
          <w:szCs w:val="32"/>
        </w:rPr>
        <w:t>10</w:t>
      </w:r>
      <w:r>
        <w:rPr>
          <w:rFonts w:ascii="仿宋_GB2312" w:eastAsia="仿宋_GB2312" w:hAnsi="仿宋" w:cs="仿宋_GB2312" w:hint="eastAsia"/>
          <w:sz w:val="32"/>
          <w:szCs w:val="32"/>
        </w:rPr>
        <w:t>分，不开展内部培训的每年扣</w:t>
      </w:r>
      <w:r>
        <w:rPr>
          <w:rFonts w:ascii="仿宋_GB2312" w:eastAsia="仿宋_GB2312" w:hAnsi="仿宋" w:cs="仿宋_GB2312"/>
          <w:sz w:val="32"/>
          <w:szCs w:val="32"/>
        </w:rPr>
        <w:t>20</w:t>
      </w:r>
      <w:r>
        <w:rPr>
          <w:rFonts w:ascii="仿宋_GB2312" w:eastAsia="仿宋_GB2312" w:hAnsi="仿宋" w:cs="仿宋_GB2312" w:hint="eastAsia"/>
          <w:sz w:val="32"/>
          <w:szCs w:val="32"/>
        </w:rPr>
        <w:t>分。</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（三）金融统计事项报备考核为</w:t>
      </w:r>
      <w:r>
        <w:rPr>
          <w:rFonts w:ascii="仿宋_GB2312" w:eastAsia="仿宋_GB2312" w:hAnsi="仿宋" w:cs="仿宋_GB2312"/>
          <w:sz w:val="32"/>
          <w:szCs w:val="32"/>
        </w:rPr>
        <w:t>40</w:t>
      </w:r>
      <w:r>
        <w:rPr>
          <w:rFonts w:ascii="仿宋_GB2312" w:eastAsia="仿宋_GB2312" w:hAnsi="仿宋" w:cs="仿宋_GB2312" w:hint="eastAsia"/>
          <w:sz w:val="32"/>
          <w:szCs w:val="32"/>
        </w:rPr>
        <w:t>分</w:t>
      </w:r>
    </w:p>
    <w:p w:rsidR="000A4067" w:rsidRPr="00AC039C" w:rsidRDefault="000A4067" w:rsidP="00DE55B6">
      <w:pPr>
        <w:ind w:firstLine="640"/>
        <w:rPr>
          <w:rFonts w:ascii="仿宋_GB2312" w:eastAsia="仿宋_GB2312" w:hAnsi="仿宋" w:cs="Times New Roman"/>
          <w:color w:val="FF6600"/>
          <w:sz w:val="32"/>
          <w:szCs w:val="32"/>
        </w:rPr>
      </w:pPr>
      <w:r>
        <w:rPr>
          <w:rFonts w:ascii="仿宋_GB2312" w:eastAsia="仿宋_GB2312" w:hAnsi="仿宋" w:cs="仿宋_GB2312"/>
          <w:sz w:val="32"/>
          <w:szCs w:val="32"/>
        </w:rPr>
        <w:t>1.</w:t>
      </w:r>
      <w:r w:rsidRPr="00DE61AF">
        <w:rPr>
          <w:rFonts w:ascii="仿宋_GB2312" w:eastAsia="仿宋_GB2312" w:hAnsi="仿宋" w:cs="仿宋_GB2312"/>
          <w:sz w:val="32"/>
          <w:szCs w:val="32"/>
        </w:rPr>
        <w:t xml:space="preserve"> </w:t>
      </w:r>
      <w:r>
        <w:rPr>
          <w:rFonts w:ascii="仿宋_GB2312" w:eastAsia="仿宋_GB2312" w:hAnsi="仿宋" w:cs="仿宋_GB2312" w:hint="eastAsia"/>
          <w:sz w:val="32"/>
          <w:szCs w:val="32"/>
        </w:rPr>
        <w:t>金融统计事项报备主要考核各金融机构报备制度建立情况，</w:t>
      </w:r>
      <w:r w:rsidRPr="001E4E2E">
        <w:rPr>
          <w:rFonts w:ascii="仿宋_GB2312" w:eastAsia="仿宋_GB2312" w:hAnsi="仿宋" w:cs="仿宋_GB2312" w:hint="eastAsia"/>
          <w:sz w:val="32"/>
          <w:szCs w:val="32"/>
        </w:rPr>
        <w:t>及上报工作是否准确及时</w:t>
      </w:r>
      <w:r w:rsidRPr="002F38FB">
        <w:rPr>
          <w:rFonts w:ascii="仿宋_GB2312" w:eastAsia="仿宋_GB2312" w:hAnsi="仿宋" w:cs="仿宋_GB2312" w:hint="eastAsia"/>
          <w:sz w:val="32"/>
          <w:szCs w:val="32"/>
        </w:rPr>
        <w:t>。</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2.</w:t>
      </w:r>
      <w:r w:rsidRPr="00DE61AF">
        <w:rPr>
          <w:rFonts w:ascii="仿宋_GB2312" w:eastAsia="仿宋_GB2312" w:cs="仿宋_GB2312"/>
          <w:color w:val="000000"/>
          <w:sz w:val="32"/>
          <w:szCs w:val="32"/>
        </w:rPr>
        <w:t xml:space="preserve"> </w:t>
      </w:r>
      <w:r w:rsidRPr="00D30A23">
        <w:rPr>
          <w:rFonts w:ascii="仿宋_GB2312" w:eastAsia="仿宋_GB2312" w:cs="仿宋_GB2312" w:hint="eastAsia"/>
          <w:color w:val="000000"/>
          <w:sz w:val="32"/>
          <w:szCs w:val="32"/>
        </w:rPr>
        <w:t>各金融机构于</w:t>
      </w:r>
      <w:r>
        <w:rPr>
          <w:rFonts w:ascii="仿宋_GB2312" w:eastAsia="仿宋_GB2312" w:cs="仿宋_GB2312" w:hint="eastAsia"/>
          <w:color w:val="000000"/>
          <w:sz w:val="32"/>
          <w:szCs w:val="32"/>
        </w:rPr>
        <w:t>每</w:t>
      </w:r>
      <w:r w:rsidRPr="00D30A23">
        <w:rPr>
          <w:rFonts w:ascii="仿宋_GB2312" w:eastAsia="仿宋_GB2312" w:cs="仿宋_GB2312" w:hint="eastAsia"/>
          <w:color w:val="000000"/>
          <w:sz w:val="32"/>
          <w:szCs w:val="32"/>
        </w:rPr>
        <w:t>年</w:t>
      </w:r>
      <w:r w:rsidRPr="00D30A23">
        <w:rPr>
          <w:rFonts w:ascii="仿宋_GB2312" w:eastAsia="仿宋_GB2312" w:cs="仿宋_GB2312"/>
          <w:color w:val="000000"/>
          <w:sz w:val="32"/>
          <w:szCs w:val="32"/>
        </w:rPr>
        <w:t>3</w:t>
      </w:r>
      <w:r w:rsidRPr="00D30A23">
        <w:rPr>
          <w:rFonts w:ascii="仿宋_GB2312" w:eastAsia="仿宋_GB2312" w:cs="仿宋_GB2312" w:hint="eastAsia"/>
          <w:color w:val="000000"/>
          <w:sz w:val="32"/>
          <w:szCs w:val="32"/>
        </w:rPr>
        <w:t>月</w:t>
      </w:r>
      <w:r w:rsidRPr="00D30A23">
        <w:rPr>
          <w:rFonts w:ascii="仿宋_GB2312" w:eastAsia="仿宋_GB2312" w:cs="仿宋_GB2312"/>
          <w:color w:val="000000"/>
          <w:sz w:val="32"/>
          <w:szCs w:val="32"/>
        </w:rPr>
        <w:t>5</w:t>
      </w:r>
      <w:r w:rsidRPr="00D30A23">
        <w:rPr>
          <w:rFonts w:ascii="仿宋_GB2312" w:eastAsia="仿宋_GB2312" w:cs="仿宋_GB2312" w:hint="eastAsia"/>
          <w:color w:val="000000"/>
          <w:sz w:val="32"/>
          <w:szCs w:val="32"/>
        </w:rPr>
        <w:t>日前</w:t>
      </w:r>
      <w:r>
        <w:rPr>
          <w:rFonts w:ascii="仿宋_GB2312" w:eastAsia="仿宋_GB2312" w:cs="仿宋_GB2312" w:hint="eastAsia"/>
          <w:color w:val="000000"/>
          <w:sz w:val="32"/>
          <w:szCs w:val="32"/>
        </w:rPr>
        <w:t>，</w:t>
      </w:r>
      <w:r w:rsidRPr="00D30A23">
        <w:rPr>
          <w:rFonts w:ascii="仿宋_GB2312" w:eastAsia="仿宋_GB2312" w:cs="仿宋_GB2312" w:hint="eastAsia"/>
          <w:color w:val="000000"/>
          <w:sz w:val="32"/>
          <w:szCs w:val="32"/>
        </w:rPr>
        <w:t>按照《中国人民银行沈阳分行关于印发＜金融统计事项报备制度＞的通知》（沈银发〔</w:t>
      </w:r>
      <w:r w:rsidRPr="00D30A23">
        <w:rPr>
          <w:rFonts w:ascii="仿宋_GB2312" w:eastAsia="仿宋_GB2312" w:cs="仿宋_GB2312"/>
          <w:color w:val="000000"/>
          <w:sz w:val="32"/>
          <w:szCs w:val="32"/>
        </w:rPr>
        <w:t>2011</w:t>
      </w:r>
      <w:r w:rsidRPr="00D30A23">
        <w:rPr>
          <w:rFonts w:ascii="仿宋_GB2312" w:eastAsia="仿宋_GB2312" w:cs="仿宋_GB2312" w:hint="eastAsia"/>
          <w:color w:val="000000"/>
          <w:sz w:val="32"/>
          <w:szCs w:val="32"/>
        </w:rPr>
        <w:t>〕</w:t>
      </w:r>
      <w:r w:rsidRPr="00D30A23">
        <w:rPr>
          <w:rFonts w:ascii="仿宋_GB2312" w:eastAsia="仿宋_GB2312" w:cs="仿宋_GB2312"/>
          <w:color w:val="000000"/>
          <w:sz w:val="32"/>
          <w:szCs w:val="32"/>
        </w:rPr>
        <w:t>85</w:t>
      </w:r>
      <w:r w:rsidRPr="00D30A23">
        <w:rPr>
          <w:rFonts w:ascii="仿宋_GB2312" w:eastAsia="仿宋_GB2312" w:cs="仿宋_GB2312" w:hint="eastAsia"/>
          <w:color w:val="000000"/>
          <w:sz w:val="32"/>
          <w:szCs w:val="32"/>
        </w:rPr>
        <w:t>号）要求</w:t>
      </w:r>
      <w:r>
        <w:rPr>
          <w:rFonts w:ascii="仿宋_GB2312" w:eastAsia="仿宋_GB2312" w:cs="仿宋_GB2312" w:hint="eastAsia"/>
          <w:color w:val="000000"/>
          <w:sz w:val="32"/>
          <w:szCs w:val="32"/>
        </w:rPr>
        <w:t>，</w:t>
      </w:r>
      <w:r w:rsidRPr="00D30A23">
        <w:rPr>
          <w:rFonts w:ascii="仿宋_GB2312" w:eastAsia="仿宋_GB2312" w:cs="仿宋_GB2312" w:hint="eastAsia"/>
          <w:color w:val="000000"/>
          <w:sz w:val="32"/>
          <w:szCs w:val="32"/>
        </w:rPr>
        <w:t>向人民银行沈阳分行营业管理部报送</w:t>
      </w:r>
      <w:r>
        <w:rPr>
          <w:rFonts w:ascii="仿宋_GB2312" w:eastAsia="仿宋_GB2312" w:cs="仿宋_GB2312" w:hint="eastAsia"/>
          <w:color w:val="000000"/>
          <w:sz w:val="32"/>
          <w:szCs w:val="32"/>
        </w:rPr>
        <w:t>该</w:t>
      </w:r>
      <w:r w:rsidRPr="00D30A23">
        <w:rPr>
          <w:rFonts w:ascii="仿宋_GB2312" w:eastAsia="仿宋_GB2312" w:cs="仿宋_GB2312" w:hint="eastAsia"/>
          <w:color w:val="000000"/>
          <w:sz w:val="32"/>
          <w:szCs w:val="32"/>
        </w:rPr>
        <w:t>年金融统计制度落实和业务变动情况、会计制度、会计与统计科目对照表等，并及时向人民银行沈阳分行营业管理部反映机构变动、会计制度变革、内控机制调整、信息系统改造等方面的动态情况，评估其对金融统计数据的影响，涉及统计数据重大变动的需经人民银行沈阳分行营业管理部同意后方能调整。</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3.</w:t>
      </w:r>
      <w:r w:rsidRPr="00A931C0">
        <w:t xml:space="preserve"> </w:t>
      </w:r>
      <w:r w:rsidRPr="00A931C0">
        <w:rPr>
          <w:rFonts w:ascii="仿宋_GB2312" w:eastAsia="仿宋_GB2312" w:hAnsi="仿宋" w:cs="仿宋_GB2312" w:hint="eastAsia"/>
          <w:sz w:val="32"/>
          <w:szCs w:val="32"/>
        </w:rPr>
        <w:t>应报备事项在事件发生</w:t>
      </w:r>
      <w:r w:rsidRPr="00A931C0">
        <w:rPr>
          <w:rFonts w:ascii="仿宋_GB2312" w:eastAsia="仿宋_GB2312" w:hAnsi="仿宋" w:cs="仿宋_GB2312"/>
          <w:sz w:val="32"/>
          <w:szCs w:val="32"/>
        </w:rPr>
        <w:t>2</w:t>
      </w:r>
      <w:r w:rsidRPr="00A931C0">
        <w:rPr>
          <w:rFonts w:ascii="仿宋_GB2312" w:eastAsia="仿宋_GB2312" w:hAnsi="仿宋" w:cs="仿宋_GB2312" w:hint="eastAsia"/>
          <w:sz w:val="32"/>
          <w:szCs w:val="32"/>
        </w:rPr>
        <w:t>个工作日内报备电子文档，</w:t>
      </w:r>
      <w:r w:rsidRPr="00A931C0">
        <w:rPr>
          <w:rFonts w:ascii="仿宋_GB2312" w:eastAsia="仿宋_GB2312" w:hAnsi="仿宋" w:cs="仿宋_GB2312"/>
          <w:sz w:val="32"/>
          <w:szCs w:val="32"/>
        </w:rPr>
        <w:t>3</w:t>
      </w:r>
      <w:r w:rsidRPr="00A931C0">
        <w:rPr>
          <w:rFonts w:ascii="仿宋_GB2312" w:eastAsia="仿宋_GB2312" w:hAnsi="仿宋" w:cs="仿宋_GB2312" w:hint="eastAsia"/>
          <w:sz w:val="32"/>
          <w:szCs w:val="32"/>
        </w:rPr>
        <w:t>个工作日内上报加盖本单位公章的纸质文档</w:t>
      </w:r>
      <w:r>
        <w:rPr>
          <w:rFonts w:ascii="仿宋_GB2312" w:eastAsia="仿宋_GB2312" w:hAnsi="仿宋" w:cs="仿宋_GB2312" w:hint="eastAsia"/>
          <w:sz w:val="32"/>
          <w:szCs w:val="32"/>
        </w:rPr>
        <w:t>。</w:t>
      </w:r>
    </w:p>
    <w:p w:rsidR="000A4067" w:rsidRDefault="000A4067" w:rsidP="00DE55B6">
      <w:pPr>
        <w:ind w:firstLine="640"/>
        <w:rPr>
          <w:rFonts w:ascii="仿宋_GB2312" w:eastAsia="仿宋_GB2312" w:hAnsi="仿宋" w:cs="Times New Roman"/>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未建立报备制度扣</w:t>
      </w:r>
      <w:r>
        <w:rPr>
          <w:rFonts w:ascii="仿宋_GB2312" w:eastAsia="仿宋_GB2312" w:hAnsi="仿宋" w:cs="仿宋_GB2312"/>
          <w:sz w:val="32"/>
          <w:szCs w:val="32"/>
        </w:rPr>
        <w:t>20</w:t>
      </w:r>
      <w:r>
        <w:rPr>
          <w:rFonts w:ascii="仿宋_GB2312" w:eastAsia="仿宋_GB2312" w:hAnsi="仿宋" w:cs="仿宋_GB2312" w:hint="eastAsia"/>
          <w:sz w:val="32"/>
          <w:szCs w:val="32"/>
        </w:rPr>
        <w:t>分，报备制度不健全扣</w:t>
      </w:r>
      <w:r>
        <w:rPr>
          <w:rFonts w:ascii="仿宋_GB2312" w:eastAsia="仿宋_GB2312" w:hAnsi="仿宋" w:cs="仿宋_GB2312"/>
          <w:sz w:val="32"/>
          <w:szCs w:val="32"/>
        </w:rPr>
        <w:t>10</w:t>
      </w:r>
      <w:r>
        <w:rPr>
          <w:rFonts w:ascii="仿宋_GB2312" w:eastAsia="仿宋_GB2312" w:hAnsi="仿宋" w:cs="仿宋_GB2312" w:hint="eastAsia"/>
          <w:sz w:val="32"/>
          <w:szCs w:val="32"/>
        </w:rPr>
        <w:t>分，各项报送材料迟报扣</w:t>
      </w:r>
      <w:r>
        <w:rPr>
          <w:rFonts w:ascii="仿宋_GB2312" w:eastAsia="仿宋_GB2312" w:hAnsi="仿宋" w:cs="仿宋_GB2312"/>
          <w:sz w:val="32"/>
          <w:szCs w:val="32"/>
        </w:rPr>
        <w:t>10</w:t>
      </w:r>
      <w:r>
        <w:rPr>
          <w:rFonts w:ascii="仿宋_GB2312" w:eastAsia="仿宋_GB2312" w:hAnsi="仿宋" w:cs="仿宋_GB2312" w:hint="eastAsia"/>
          <w:sz w:val="32"/>
          <w:szCs w:val="32"/>
        </w:rPr>
        <w:t>分，扣满</w:t>
      </w:r>
      <w:r>
        <w:rPr>
          <w:rFonts w:ascii="仿宋_GB2312" w:eastAsia="仿宋_GB2312" w:hAnsi="仿宋" w:cs="仿宋_GB2312"/>
          <w:sz w:val="32"/>
          <w:szCs w:val="32"/>
        </w:rPr>
        <w:t>20</w:t>
      </w:r>
      <w:r>
        <w:rPr>
          <w:rFonts w:ascii="仿宋_GB2312" w:eastAsia="仿宋_GB2312" w:hAnsi="仿宋" w:cs="仿宋_GB2312" w:hint="eastAsia"/>
          <w:sz w:val="32"/>
          <w:szCs w:val="32"/>
        </w:rPr>
        <w:t>分为止。</w:t>
      </w:r>
    </w:p>
    <w:p w:rsidR="000A4067" w:rsidRPr="00A931C0" w:rsidRDefault="000A4067" w:rsidP="00716750">
      <w:pPr>
        <w:ind w:firstLine="640"/>
        <w:rPr>
          <w:rFonts w:ascii="仿宋_GB2312" w:eastAsia="仿宋_GB2312" w:hAnsi="仿宋" w:cs="Times New Roman"/>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报备事项漏报一次扣</w:t>
      </w:r>
      <w:r>
        <w:rPr>
          <w:rFonts w:ascii="仿宋_GB2312" w:eastAsia="仿宋_GB2312" w:hAnsi="仿宋" w:cs="仿宋_GB2312"/>
          <w:sz w:val="32"/>
          <w:szCs w:val="32"/>
        </w:rPr>
        <w:t>10</w:t>
      </w:r>
      <w:r>
        <w:rPr>
          <w:rFonts w:ascii="仿宋_GB2312" w:eastAsia="仿宋_GB2312" w:hAnsi="仿宋" w:cs="仿宋_GB2312" w:hint="eastAsia"/>
          <w:sz w:val="32"/>
          <w:szCs w:val="32"/>
        </w:rPr>
        <w:t>分，迟报一次扣</w:t>
      </w:r>
      <w:r>
        <w:rPr>
          <w:rFonts w:ascii="仿宋_GB2312" w:eastAsia="仿宋_GB2312" w:hAnsi="仿宋" w:cs="仿宋_GB2312"/>
          <w:sz w:val="32"/>
          <w:szCs w:val="32"/>
        </w:rPr>
        <w:t>5</w:t>
      </w:r>
      <w:r>
        <w:rPr>
          <w:rFonts w:ascii="仿宋_GB2312" w:eastAsia="仿宋_GB2312" w:hAnsi="仿宋" w:cs="仿宋_GB2312" w:hint="eastAsia"/>
          <w:sz w:val="32"/>
          <w:szCs w:val="32"/>
        </w:rPr>
        <w:t>分，扣满</w:t>
      </w:r>
      <w:r>
        <w:rPr>
          <w:rFonts w:ascii="仿宋_GB2312" w:eastAsia="仿宋_GB2312" w:hAnsi="仿宋" w:cs="仿宋_GB2312"/>
          <w:sz w:val="32"/>
          <w:szCs w:val="32"/>
        </w:rPr>
        <w:t>20</w:t>
      </w:r>
      <w:r>
        <w:rPr>
          <w:rFonts w:ascii="仿宋_GB2312" w:eastAsia="仿宋_GB2312" w:hAnsi="仿宋" w:cs="仿宋_GB2312" w:hint="eastAsia"/>
          <w:sz w:val="32"/>
          <w:szCs w:val="32"/>
        </w:rPr>
        <w:t>分为止。</w:t>
      </w:r>
    </w:p>
    <w:p w:rsidR="000A4067" w:rsidRDefault="000A4067" w:rsidP="00A8520F">
      <w:pPr>
        <w:jc w:val="center"/>
        <w:rPr>
          <w:rFonts w:ascii="黑体" w:eastAsia="黑体" w:hAnsi="黑体" w:cs="Times New Roman"/>
          <w:sz w:val="32"/>
          <w:szCs w:val="32"/>
        </w:rPr>
      </w:pPr>
      <w:r w:rsidRPr="00A8520F">
        <w:rPr>
          <w:rFonts w:ascii="黑体" w:eastAsia="黑体" w:hAnsi="黑体" w:cs="黑体" w:hint="eastAsia"/>
          <w:sz w:val="32"/>
          <w:szCs w:val="32"/>
        </w:rPr>
        <w:t>第五章</w:t>
      </w:r>
      <w:r w:rsidRPr="00A8520F">
        <w:rPr>
          <w:rFonts w:ascii="黑体" w:eastAsia="黑体" w:hAnsi="黑体" w:cs="黑体"/>
          <w:sz w:val="32"/>
          <w:szCs w:val="32"/>
        </w:rPr>
        <w:t xml:space="preserve">  </w:t>
      </w:r>
      <w:r>
        <w:rPr>
          <w:rFonts w:ascii="黑体" w:eastAsia="黑体" w:hAnsi="黑体" w:cs="黑体" w:hint="eastAsia"/>
          <w:sz w:val="32"/>
          <w:szCs w:val="32"/>
        </w:rPr>
        <w:t>金融统计分析及其他考核</w:t>
      </w:r>
    </w:p>
    <w:p w:rsidR="000A4067" w:rsidRDefault="000A4067" w:rsidP="00A8520F">
      <w:pPr>
        <w:ind w:firstLine="640"/>
        <w:rPr>
          <w:rFonts w:ascii="仿宋_GB2312" w:eastAsia="仿宋_GB2312" w:hAnsi="仿宋" w:cs="Times New Roman"/>
          <w:sz w:val="32"/>
          <w:szCs w:val="32"/>
        </w:rPr>
      </w:pPr>
      <w:r w:rsidRPr="00A8520F">
        <w:rPr>
          <w:rFonts w:ascii="仿宋_GB2312" w:eastAsia="仿宋_GB2312" w:hAnsi="仿宋" w:cs="仿宋_GB2312" w:hint="eastAsia"/>
          <w:sz w:val="32"/>
          <w:szCs w:val="32"/>
        </w:rPr>
        <w:t>第十五条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金融统计分析及其他主要考核各金融机构对人民银行布置的金融统计分析及其他临时性工作的接收、参与、完成情况。</w:t>
      </w:r>
    </w:p>
    <w:p w:rsidR="000A4067" w:rsidRPr="00D32A7F" w:rsidRDefault="000A4067" w:rsidP="001F726E">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第十六条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金融统计分析及其他总</w:t>
      </w:r>
      <w:r w:rsidRPr="00D32A7F">
        <w:rPr>
          <w:rFonts w:ascii="仿宋_GB2312" w:eastAsia="仿宋_GB2312" w:hAnsi="仿宋" w:cs="仿宋_GB2312" w:hint="eastAsia"/>
          <w:sz w:val="32"/>
          <w:szCs w:val="32"/>
        </w:rPr>
        <w:t>分为</w:t>
      </w:r>
      <w:r w:rsidRPr="00D32A7F">
        <w:rPr>
          <w:rFonts w:ascii="仿宋_GB2312" w:eastAsia="仿宋_GB2312" w:hAnsi="仿宋" w:cs="仿宋_GB2312"/>
          <w:sz w:val="32"/>
          <w:szCs w:val="32"/>
        </w:rPr>
        <w:t>100</w:t>
      </w:r>
      <w:r w:rsidRPr="00D32A7F">
        <w:rPr>
          <w:rFonts w:ascii="仿宋_GB2312" w:eastAsia="仿宋_GB2312" w:hAnsi="仿宋" w:cs="仿宋_GB2312" w:hint="eastAsia"/>
          <w:sz w:val="32"/>
          <w:szCs w:val="32"/>
        </w:rPr>
        <w:t>分。考核内容及评比标准如下：</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（一）各项临时性工作考核为</w:t>
      </w:r>
      <w:r>
        <w:rPr>
          <w:rFonts w:ascii="仿宋_GB2312" w:eastAsia="仿宋_GB2312" w:hAnsi="仿宋" w:cs="仿宋_GB2312"/>
          <w:sz w:val="32"/>
          <w:szCs w:val="32"/>
        </w:rPr>
        <w:t>60</w:t>
      </w:r>
      <w:r>
        <w:rPr>
          <w:rFonts w:ascii="仿宋_GB2312" w:eastAsia="仿宋_GB2312" w:hAnsi="仿宋" w:cs="仿宋_GB2312" w:hint="eastAsia"/>
          <w:sz w:val="32"/>
          <w:szCs w:val="32"/>
        </w:rPr>
        <w:t>分</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sz w:val="32"/>
          <w:szCs w:val="32"/>
        </w:rPr>
        <w:t>1.</w:t>
      </w:r>
      <w:r w:rsidRPr="000313BD">
        <w:t xml:space="preserve"> </w:t>
      </w:r>
      <w:r w:rsidRPr="000313BD">
        <w:rPr>
          <w:rFonts w:ascii="仿宋_GB2312" w:eastAsia="仿宋_GB2312" w:hAnsi="仿宋" w:cs="仿宋_GB2312" w:hint="eastAsia"/>
          <w:sz w:val="32"/>
          <w:szCs w:val="32"/>
        </w:rPr>
        <w:t>统计人员要时刻关注</w:t>
      </w:r>
      <w:r w:rsidRPr="00944E40">
        <w:rPr>
          <w:rFonts w:ascii="仿宋_GB2312" w:eastAsia="仿宋_GB2312" w:hAnsi="仿宋" w:cs="仿宋_GB2312" w:hint="eastAsia"/>
          <w:sz w:val="32"/>
          <w:szCs w:val="32"/>
        </w:rPr>
        <w:t>我部货币信贷统计处通</w:t>
      </w:r>
      <w:r>
        <w:rPr>
          <w:rFonts w:ascii="仿宋_GB2312" w:eastAsia="仿宋_GB2312" w:hAnsi="仿宋" w:cs="仿宋_GB2312" w:hint="eastAsia"/>
          <w:sz w:val="32"/>
          <w:szCs w:val="32"/>
        </w:rPr>
        <w:t>过</w:t>
      </w:r>
      <w:r w:rsidRPr="000313BD">
        <w:rPr>
          <w:rFonts w:ascii="仿宋_GB2312" w:eastAsia="仿宋_GB2312" w:hAnsi="仿宋" w:cs="仿宋_GB2312" w:hint="eastAsia"/>
          <w:sz w:val="32"/>
          <w:szCs w:val="32"/>
        </w:rPr>
        <w:t>微信群</w:t>
      </w:r>
      <w:r>
        <w:rPr>
          <w:rFonts w:ascii="仿宋_GB2312" w:eastAsia="仿宋_GB2312" w:hAnsi="仿宋" w:cs="仿宋_GB2312" w:hint="eastAsia"/>
          <w:sz w:val="32"/>
          <w:szCs w:val="32"/>
        </w:rPr>
        <w:t>、邮箱、</w:t>
      </w:r>
      <w:r>
        <w:rPr>
          <w:rFonts w:ascii="仿宋_GB2312" w:eastAsia="仿宋_GB2312" w:hAnsi="仿宋" w:cs="仿宋_GB2312"/>
          <w:sz w:val="32"/>
          <w:szCs w:val="32"/>
        </w:rPr>
        <w:t>FTP</w:t>
      </w:r>
      <w:r>
        <w:rPr>
          <w:rFonts w:ascii="仿宋_GB2312" w:eastAsia="仿宋_GB2312" w:hAnsi="仿宋" w:cs="仿宋_GB2312" w:hint="eastAsia"/>
          <w:sz w:val="32"/>
          <w:szCs w:val="32"/>
        </w:rPr>
        <w:t>系统等渠道发布的信息并及时回复，下载有关通知并做好传达和反馈工作，</w:t>
      </w:r>
      <w:r w:rsidRPr="000313BD">
        <w:rPr>
          <w:rFonts w:ascii="仿宋_GB2312" w:eastAsia="仿宋_GB2312" w:hAnsi="仿宋" w:cs="仿宋_GB2312" w:hint="eastAsia"/>
          <w:sz w:val="32"/>
          <w:szCs w:val="32"/>
        </w:rPr>
        <w:t>按要求完成各项工作并上报相关材料</w:t>
      </w:r>
      <w:r>
        <w:rPr>
          <w:rFonts w:ascii="仿宋_GB2312" w:eastAsia="仿宋_GB2312" w:hAnsi="仿宋" w:cs="仿宋_GB2312" w:hint="eastAsia"/>
          <w:sz w:val="32"/>
          <w:szCs w:val="32"/>
        </w:rPr>
        <w:t>。</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sz w:val="32"/>
          <w:szCs w:val="32"/>
        </w:rPr>
        <w:t>2.</w:t>
      </w:r>
      <w:r w:rsidRPr="000313BD">
        <w:t xml:space="preserve"> </w:t>
      </w:r>
      <w:r w:rsidRPr="000313BD">
        <w:rPr>
          <w:rFonts w:ascii="仿宋_GB2312" w:eastAsia="仿宋_GB2312" w:hAnsi="仿宋" w:cs="仿宋_GB2312" w:hint="eastAsia"/>
          <w:sz w:val="32"/>
          <w:szCs w:val="32"/>
        </w:rPr>
        <w:t>临时性工作结果反馈不及时每次扣</w:t>
      </w:r>
      <w:r w:rsidRPr="000313BD">
        <w:rPr>
          <w:rFonts w:ascii="仿宋_GB2312" w:eastAsia="仿宋_GB2312" w:hAnsi="仿宋" w:cs="仿宋_GB2312"/>
          <w:sz w:val="32"/>
          <w:szCs w:val="32"/>
        </w:rPr>
        <w:t>5</w:t>
      </w:r>
      <w:r w:rsidRPr="000313BD">
        <w:rPr>
          <w:rFonts w:ascii="仿宋_GB2312" w:eastAsia="仿宋_GB2312" w:hAnsi="仿宋" w:cs="仿宋_GB2312" w:hint="eastAsia"/>
          <w:sz w:val="32"/>
          <w:szCs w:val="32"/>
        </w:rPr>
        <w:t>分，</w:t>
      </w:r>
      <w:r>
        <w:rPr>
          <w:rFonts w:ascii="仿宋_GB2312" w:eastAsia="仿宋_GB2312" w:hAnsi="仿宋" w:cs="仿宋_GB2312" w:hint="eastAsia"/>
          <w:sz w:val="32"/>
          <w:szCs w:val="32"/>
        </w:rPr>
        <w:t>造成严重后果</w:t>
      </w:r>
      <w:r w:rsidRPr="000313BD">
        <w:rPr>
          <w:rFonts w:ascii="仿宋_GB2312" w:eastAsia="仿宋_GB2312" w:hAnsi="仿宋" w:cs="仿宋_GB2312" w:hint="eastAsia"/>
          <w:sz w:val="32"/>
          <w:szCs w:val="32"/>
        </w:rPr>
        <w:t>的每次扣</w:t>
      </w:r>
      <w:r w:rsidRPr="000313BD">
        <w:rPr>
          <w:rFonts w:ascii="仿宋_GB2312" w:eastAsia="仿宋_GB2312" w:hAnsi="仿宋" w:cs="仿宋_GB2312"/>
          <w:sz w:val="32"/>
          <w:szCs w:val="32"/>
        </w:rPr>
        <w:t>20</w:t>
      </w:r>
      <w:r w:rsidRPr="000313BD">
        <w:rPr>
          <w:rFonts w:ascii="仿宋_GB2312" w:eastAsia="仿宋_GB2312" w:hAnsi="仿宋" w:cs="仿宋_GB2312" w:hint="eastAsia"/>
          <w:sz w:val="32"/>
          <w:szCs w:val="32"/>
        </w:rPr>
        <w:t>分，上报路径不正确视为漏报，每次扣</w:t>
      </w:r>
      <w:r w:rsidRPr="000313BD">
        <w:rPr>
          <w:rFonts w:ascii="仿宋_GB2312" w:eastAsia="仿宋_GB2312" w:hAnsi="仿宋" w:cs="仿宋_GB2312"/>
          <w:sz w:val="32"/>
          <w:szCs w:val="32"/>
        </w:rPr>
        <w:t>5</w:t>
      </w:r>
      <w:r w:rsidRPr="000313BD">
        <w:rPr>
          <w:rFonts w:ascii="仿宋_GB2312" w:eastAsia="仿宋_GB2312" w:hAnsi="仿宋" w:cs="仿宋_GB2312" w:hint="eastAsia"/>
          <w:sz w:val="32"/>
          <w:szCs w:val="32"/>
        </w:rPr>
        <w:t>分</w:t>
      </w:r>
      <w:r>
        <w:rPr>
          <w:rFonts w:ascii="仿宋_GB2312" w:eastAsia="仿宋_GB2312" w:hAnsi="仿宋" w:cs="仿宋_GB2312" w:hint="eastAsia"/>
          <w:sz w:val="32"/>
          <w:szCs w:val="32"/>
        </w:rPr>
        <w:t>。</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（二）金融统计</w:t>
      </w:r>
      <w:r w:rsidRPr="00123087">
        <w:rPr>
          <w:rFonts w:ascii="仿宋_GB2312" w:eastAsia="仿宋_GB2312" w:hAnsi="仿宋" w:cs="仿宋_GB2312" w:hint="eastAsia"/>
          <w:sz w:val="32"/>
          <w:szCs w:val="32"/>
        </w:rPr>
        <w:t>分析</w:t>
      </w:r>
      <w:r>
        <w:rPr>
          <w:rFonts w:ascii="仿宋_GB2312" w:eastAsia="仿宋_GB2312" w:hAnsi="仿宋" w:cs="仿宋_GB2312" w:hint="eastAsia"/>
          <w:sz w:val="32"/>
          <w:szCs w:val="32"/>
        </w:rPr>
        <w:t>考核为</w:t>
      </w:r>
      <w:r>
        <w:rPr>
          <w:rFonts w:ascii="仿宋_GB2312" w:eastAsia="仿宋_GB2312" w:hAnsi="仿宋" w:cs="仿宋_GB2312"/>
          <w:sz w:val="32"/>
          <w:szCs w:val="32"/>
        </w:rPr>
        <w:t>40</w:t>
      </w:r>
      <w:r>
        <w:rPr>
          <w:rFonts w:ascii="仿宋_GB2312" w:eastAsia="仿宋_GB2312" w:hAnsi="仿宋" w:cs="仿宋_GB2312" w:hint="eastAsia"/>
          <w:sz w:val="32"/>
          <w:szCs w:val="32"/>
        </w:rPr>
        <w:t>分</w:t>
      </w:r>
    </w:p>
    <w:p w:rsidR="000A4067" w:rsidRPr="00123087" w:rsidRDefault="000A4067" w:rsidP="00A8520F">
      <w:pPr>
        <w:ind w:firstLine="640"/>
        <w:rPr>
          <w:rFonts w:ascii="仿宋_GB2312" w:eastAsia="仿宋_GB2312" w:hAnsi="仿宋" w:cs="Times New Roman"/>
          <w:sz w:val="32"/>
          <w:szCs w:val="32"/>
        </w:rPr>
      </w:pPr>
      <w:r>
        <w:rPr>
          <w:rFonts w:ascii="仿宋_GB2312" w:eastAsia="仿宋_GB2312" w:hAnsi="仿宋" w:cs="仿宋_GB2312"/>
          <w:sz w:val="32"/>
          <w:szCs w:val="32"/>
        </w:rPr>
        <w:t>1.</w:t>
      </w:r>
      <w:r w:rsidRPr="00123087">
        <w:t xml:space="preserve"> </w:t>
      </w:r>
      <w:r w:rsidRPr="00123087">
        <w:rPr>
          <w:rFonts w:ascii="仿宋_GB2312" w:eastAsia="仿宋_GB2312" w:hAnsi="仿宋" w:cs="仿宋_GB2312" w:hint="eastAsia"/>
          <w:sz w:val="32"/>
          <w:szCs w:val="32"/>
        </w:rPr>
        <w:t>每年</w:t>
      </w:r>
      <w:r w:rsidRPr="00123087">
        <w:rPr>
          <w:rFonts w:ascii="仿宋_GB2312" w:eastAsia="仿宋_GB2312" w:hAnsi="仿宋" w:cs="仿宋_GB2312"/>
          <w:sz w:val="32"/>
          <w:szCs w:val="32"/>
        </w:rPr>
        <w:t>5</w:t>
      </w:r>
      <w:r w:rsidRPr="00123087">
        <w:rPr>
          <w:rFonts w:ascii="仿宋_GB2312" w:eastAsia="仿宋_GB2312" w:hAnsi="仿宋" w:cs="仿宋_GB2312" w:hint="eastAsia"/>
          <w:sz w:val="32"/>
          <w:szCs w:val="32"/>
        </w:rPr>
        <w:t>月</w:t>
      </w:r>
      <w:r w:rsidRPr="00123087">
        <w:rPr>
          <w:rFonts w:ascii="仿宋_GB2312" w:eastAsia="仿宋_GB2312" w:hAnsi="仿宋" w:cs="仿宋_GB2312"/>
          <w:sz w:val="32"/>
          <w:szCs w:val="32"/>
        </w:rPr>
        <w:t>31</w:t>
      </w:r>
      <w:r w:rsidRPr="00123087">
        <w:rPr>
          <w:rFonts w:ascii="仿宋_GB2312" w:eastAsia="仿宋_GB2312" w:hAnsi="仿宋" w:cs="仿宋_GB2312" w:hint="eastAsia"/>
          <w:sz w:val="32"/>
          <w:szCs w:val="32"/>
        </w:rPr>
        <w:t>日、</w:t>
      </w:r>
      <w:r w:rsidRPr="00123087">
        <w:rPr>
          <w:rFonts w:ascii="仿宋_GB2312" w:eastAsia="仿宋_GB2312" w:hAnsi="仿宋" w:cs="仿宋_GB2312"/>
          <w:sz w:val="32"/>
          <w:szCs w:val="32"/>
        </w:rPr>
        <w:t>10</w:t>
      </w:r>
      <w:r w:rsidRPr="00123087">
        <w:rPr>
          <w:rFonts w:ascii="仿宋_GB2312" w:eastAsia="仿宋_GB2312" w:hAnsi="仿宋" w:cs="仿宋_GB2312" w:hint="eastAsia"/>
          <w:sz w:val="32"/>
          <w:szCs w:val="32"/>
        </w:rPr>
        <w:t>月</w:t>
      </w:r>
      <w:r w:rsidRPr="00123087">
        <w:rPr>
          <w:rFonts w:ascii="仿宋_GB2312" w:eastAsia="仿宋_GB2312" w:hAnsi="仿宋" w:cs="仿宋_GB2312"/>
          <w:sz w:val="32"/>
          <w:szCs w:val="32"/>
        </w:rPr>
        <w:t>31</w:t>
      </w:r>
      <w:r w:rsidRPr="00123087">
        <w:rPr>
          <w:rFonts w:ascii="仿宋_GB2312" w:eastAsia="仿宋_GB2312" w:hAnsi="仿宋" w:cs="仿宋_GB2312" w:hint="eastAsia"/>
          <w:sz w:val="32"/>
          <w:szCs w:val="32"/>
        </w:rPr>
        <w:t>日前</w:t>
      </w:r>
      <w:r>
        <w:rPr>
          <w:rFonts w:ascii="仿宋_GB2312" w:eastAsia="仿宋_GB2312" w:hAnsi="仿宋" w:cs="仿宋_GB2312" w:hint="eastAsia"/>
          <w:sz w:val="32"/>
          <w:szCs w:val="32"/>
        </w:rPr>
        <w:t>，各金融机构应上报一篇金融统计</w:t>
      </w:r>
      <w:r w:rsidRPr="00123087">
        <w:rPr>
          <w:rFonts w:ascii="仿宋_GB2312" w:eastAsia="仿宋_GB2312" w:hAnsi="仿宋" w:cs="仿宋_GB2312" w:hint="eastAsia"/>
          <w:sz w:val="32"/>
          <w:szCs w:val="32"/>
        </w:rPr>
        <w:t>分析</w:t>
      </w:r>
      <w:r>
        <w:rPr>
          <w:rFonts w:ascii="仿宋_GB2312" w:eastAsia="仿宋_GB2312" w:hAnsi="仿宋" w:cs="仿宋_GB2312" w:hint="eastAsia"/>
          <w:sz w:val="32"/>
          <w:szCs w:val="32"/>
        </w:rPr>
        <w:t>，内容包括但不限于经济金融形势分析、制度研究分析、创新业务分析等，严禁简单数字罗列，要求</w:t>
      </w:r>
      <w:r w:rsidRPr="00123087">
        <w:rPr>
          <w:rFonts w:ascii="仿宋_GB2312" w:eastAsia="仿宋_GB2312" w:hAnsi="仿宋" w:cs="仿宋_GB2312" w:hint="eastAsia"/>
          <w:sz w:val="32"/>
          <w:szCs w:val="32"/>
        </w:rPr>
        <w:t>观点明确，结构清晰，具有</w:t>
      </w:r>
      <w:r>
        <w:rPr>
          <w:rFonts w:ascii="仿宋_GB2312" w:eastAsia="仿宋_GB2312" w:hAnsi="仿宋" w:cs="仿宋_GB2312" w:hint="eastAsia"/>
          <w:sz w:val="32"/>
          <w:szCs w:val="32"/>
        </w:rPr>
        <w:t>一定的理论及应用</w:t>
      </w:r>
      <w:r w:rsidRPr="00123087">
        <w:rPr>
          <w:rFonts w:ascii="仿宋_GB2312" w:eastAsia="仿宋_GB2312" w:hAnsi="仿宋" w:cs="仿宋_GB2312" w:hint="eastAsia"/>
          <w:sz w:val="32"/>
          <w:szCs w:val="32"/>
        </w:rPr>
        <w:t>价值</w:t>
      </w:r>
      <w:r>
        <w:rPr>
          <w:rFonts w:ascii="仿宋_GB2312" w:eastAsia="仿宋_GB2312" w:hAnsi="仿宋" w:cs="仿宋_GB2312" w:hint="eastAsia"/>
          <w:sz w:val="32"/>
          <w:szCs w:val="32"/>
        </w:rPr>
        <w:t>。</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sz w:val="32"/>
          <w:szCs w:val="32"/>
        </w:rPr>
        <w:t>2.</w:t>
      </w:r>
      <w:r w:rsidRPr="00123087">
        <w:t xml:space="preserve"> </w:t>
      </w:r>
      <w:r w:rsidRPr="00123087">
        <w:rPr>
          <w:rFonts w:ascii="仿宋_GB2312" w:eastAsia="仿宋_GB2312" w:hAnsi="仿宋" w:cs="仿宋_GB2312" w:hint="eastAsia"/>
          <w:sz w:val="32"/>
          <w:szCs w:val="32"/>
        </w:rPr>
        <w:t>未按时、按要求报送分析报告的，漏报一篇扣</w:t>
      </w:r>
      <w:r w:rsidRPr="00123087">
        <w:rPr>
          <w:rFonts w:ascii="仿宋_GB2312" w:eastAsia="仿宋_GB2312" w:hAnsi="仿宋" w:cs="仿宋_GB2312"/>
          <w:sz w:val="32"/>
          <w:szCs w:val="32"/>
        </w:rPr>
        <w:t>20</w:t>
      </w:r>
      <w:r w:rsidRPr="00123087">
        <w:rPr>
          <w:rFonts w:ascii="仿宋_GB2312" w:eastAsia="仿宋_GB2312" w:hAnsi="仿宋" w:cs="仿宋_GB2312" w:hint="eastAsia"/>
          <w:sz w:val="32"/>
          <w:szCs w:val="32"/>
        </w:rPr>
        <w:t>分，不符合</w:t>
      </w:r>
      <w:r>
        <w:rPr>
          <w:rFonts w:ascii="仿宋_GB2312" w:eastAsia="仿宋_GB2312" w:hAnsi="仿宋" w:cs="仿宋_GB2312" w:hint="eastAsia"/>
          <w:sz w:val="32"/>
          <w:szCs w:val="32"/>
        </w:rPr>
        <w:t>写作</w:t>
      </w:r>
      <w:r w:rsidRPr="00123087">
        <w:rPr>
          <w:rFonts w:ascii="仿宋_GB2312" w:eastAsia="仿宋_GB2312" w:hAnsi="仿宋" w:cs="仿宋_GB2312" w:hint="eastAsia"/>
          <w:sz w:val="32"/>
          <w:szCs w:val="32"/>
        </w:rPr>
        <w:t>要求</w:t>
      </w:r>
      <w:r>
        <w:rPr>
          <w:rFonts w:ascii="仿宋_GB2312" w:eastAsia="仿宋_GB2312" w:hAnsi="仿宋" w:cs="仿宋_GB2312" w:hint="eastAsia"/>
          <w:sz w:val="32"/>
          <w:szCs w:val="32"/>
        </w:rPr>
        <w:t>的</w:t>
      </w:r>
      <w:r w:rsidRPr="00123087">
        <w:rPr>
          <w:rFonts w:ascii="仿宋_GB2312" w:eastAsia="仿宋_GB2312" w:hAnsi="仿宋" w:cs="仿宋_GB2312" w:hint="eastAsia"/>
          <w:sz w:val="32"/>
          <w:szCs w:val="32"/>
        </w:rPr>
        <w:t>每篇扣</w:t>
      </w:r>
      <w:r>
        <w:rPr>
          <w:rFonts w:ascii="仿宋_GB2312" w:eastAsia="仿宋_GB2312" w:hAnsi="仿宋" w:cs="仿宋_GB2312"/>
          <w:sz w:val="32"/>
          <w:szCs w:val="32"/>
        </w:rPr>
        <w:t>15</w:t>
      </w:r>
      <w:r>
        <w:rPr>
          <w:rFonts w:ascii="仿宋_GB2312" w:eastAsia="仿宋_GB2312" w:hAnsi="仿宋" w:cs="仿宋_GB2312" w:hint="eastAsia"/>
          <w:sz w:val="32"/>
          <w:szCs w:val="32"/>
        </w:rPr>
        <w:t>分。</w:t>
      </w:r>
    </w:p>
    <w:p w:rsidR="000A4067" w:rsidRPr="00C44B39" w:rsidRDefault="000A4067" w:rsidP="00C44B39">
      <w:pPr>
        <w:jc w:val="center"/>
        <w:rPr>
          <w:rFonts w:ascii="黑体" w:eastAsia="黑体" w:hAnsi="黑体" w:cs="Times New Roman"/>
          <w:sz w:val="32"/>
          <w:szCs w:val="32"/>
        </w:rPr>
      </w:pPr>
      <w:r w:rsidRPr="00C44B39">
        <w:rPr>
          <w:rFonts w:ascii="黑体" w:eastAsia="黑体" w:hAnsi="黑体" w:cs="黑体" w:hint="eastAsia"/>
          <w:sz w:val="32"/>
          <w:szCs w:val="32"/>
        </w:rPr>
        <w:t>第六章</w:t>
      </w:r>
      <w:r w:rsidRPr="00C44B39">
        <w:rPr>
          <w:rFonts w:ascii="黑体" w:eastAsia="黑体" w:hAnsi="黑体" w:cs="黑体"/>
          <w:sz w:val="32"/>
          <w:szCs w:val="32"/>
        </w:rPr>
        <w:t xml:space="preserve">  </w:t>
      </w:r>
      <w:r w:rsidRPr="00C44B39">
        <w:rPr>
          <w:rFonts w:ascii="黑体" w:eastAsia="黑体" w:hAnsi="黑体" w:cs="黑体" w:hint="eastAsia"/>
          <w:sz w:val="32"/>
          <w:szCs w:val="32"/>
        </w:rPr>
        <w:t>金融统计测试考核</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第十七条</w:t>
      </w:r>
      <w:r>
        <w:rPr>
          <w:rFonts w:ascii="仿宋_GB2312" w:eastAsia="仿宋_GB2312" w:hAnsi="仿宋" w:cs="仿宋_GB2312"/>
          <w:sz w:val="32"/>
          <w:szCs w:val="32"/>
        </w:rPr>
        <w:t xml:space="preserve">  </w:t>
      </w:r>
      <w:r w:rsidRPr="00BB2254">
        <w:rPr>
          <w:rFonts w:ascii="仿宋_GB2312" w:eastAsia="仿宋_GB2312" w:hAnsi="仿宋" w:cs="仿宋_GB2312" w:hint="eastAsia"/>
          <w:sz w:val="32"/>
          <w:szCs w:val="32"/>
        </w:rPr>
        <w:t>金融统计测试</w:t>
      </w:r>
      <w:r>
        <w:rPr>
          <w:rFonts w:ascii="仿宋_GB2312" w:eastAsia="仿宋_GB2312" w:hAnsi="仿宋" w:cs="仿宋_GB2312" w:hint="eastAsia"/>
          <w:sz w:val="32"/>
          <w:szCs w:val="32"/>
        </w:rPr>
        <w:t>由营管部统一组织，主要考核</w:t>
      </w:r>
      <w:r w:rsidRPr="00BB2254">
        <w:rPr>
          <w:rFonts w:ascii="仿宋_GB2312" w:eastAsia="仿宋_GB2312" w:hAnsi="仿宋" w:cs="仿宋_GB2312" w:hint="eastAsia"/>
          <w:sz w:val="32"/>
          <w:szCs w:val="32"/>
        </w:rPr>
        <w:t>统计人员对</w:t>
      </w:r>
      <w:r>
        <w:rPr>
          <w:rFonts w:ascii="仿宋_GB2312" w:eastAsia="仿宋_GB2312" w:hAnsi="仿宋" w:cs="仿宋_GB2312" w:hint="eastAsia"/>
          <w:sz w:val="32"/>
          <w:szCs w:val="32"/>
        </w:rPr>
        <w:t>金融</w:t>
      </w:r>
      <w:r w:rsidRPr="00BB2254">
        <w:rPr>
          <w:rFonts w:ascii="仿宋_GB2312" w:eastAsia="仿宋_GB2312" w:hAnsi="仿宋" w:cs="仿宋_GB2312" w:hint="eastAsia"/>
          <w:sz w:val="32"/>
          <w:szCs w:val="32"/>
        </w:rPr>
        <w:t>统计制度的掌握情况</w:t>
      </w:r>
      <w:r>
        <w:rPr>
          <w:rFonts w:ascii="仿宋_GB2312" w:eastAsia="仿宋_GB2312" w:hAnsi="仿宋" w:cs="仿宋_GB2312" w:hint="eastAsia"/>
          <w:sz w:val="32"/>
          <w:szCs w:val="32"/>
        </w:rPr>
        <w:t>。</w:t>
      </w:r>
    </w:p>
    <w:p w:rsidR="000A4067" w:rsidRPr="00D32A7F" w:rsidRDefault="000A4067" w:rsidP="00BB2254">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第十八条</w:t>
      </w:r>
      <w:r>
        <w:rPr>
          <w:rFonts w:ascii="仿宋_GB2312" w:eastAsia="仿宋_GB2312" w:hAnsi="仿宋" w:cs="仿宋_GB2312"/>
          <w:sz w:val="32"/>
          <w:szCs w:val="32"/>
        </w:rPr>
        <w:t xml:space="preserve">  </w:t>
      </w:r>
      <w:r w:rsidRPr="00BB2254">
        <w:rPr>
          <w:rFonts w:ascii="仿宋_GB2312" w:eastAsia="仿宋_GB2312" w:hAnsi="仿宋" w:cs="仿宋_GB2312" w:hint="eastAsia"/>
          <w:sz w:val="32"/>
          <w:szCs w:val="32"/>
        </w:rPr>
        <w:t>金融统计测试</w:t>
      </w:r>
      <w:r>
        <w:rPr>
          <w:rFonts w:ascii="仿宋_GB2312" w:eastAsia="仿宋_GB2312" w:hAnsi="仿宋" w:cs="仿宋_GB2312" w:hint="eastAsia"/>
          <w:sz w:val="32"/>
          <w:szCs w:val="32"/>
        </w:rPr>
        <w:t>总分为</w:t>
      </w:r>
      <w:r>
        <w:rPr>
          <w:rFonts w:ascii="仿宋_GB2312" w:eastAsia="仿宋_GB2312" w:hAnsi="仿宋" w:cs="仿宋_GB2312"/>
          <w:sz w:val="32"/>
          <w:szCs w:val="32"/>
        </w:rPr>
        <w:t>100</w:t>
      </w:r>
      <w:r>
        <w:rPr>
          <w:rFonts w:ascii="仿宋_GB2312" w:eastAsia="仿宋_GB2312" w:hAnsi="仿宋" w:cs="仿宋_GB2312" w:hint="eastAsia"/>
          <w:sz w:val="32"/>
          <w:szCs w:val="32"/>
        </w:rPr>
        <w:t>分，考核内容及评分</w:t>
      </w:r>
      <w:r w:rsidRPr="00D32A7F">
        <w:rPr>
          <w:rFonts w:ascii="仿宋_GB2312" w:eastAsia="仿宋_GB2312" w:hAnsi="仿宋" w:cs="仿宋_GB2312" w:hint="eastAsia"/>
          <w:sz w:val="32"/>
          <w:szCs w:val="32"/>
        </w:rPr>
        <w:t>标准如下：</w:t>
      </w:r>
    </w:p>
    <w:p w:rsidR="000A4067" w:rsidRPr="00BB2254" w:rsidRDefault="000A4067" w:rsidP="00A8520F">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（一）考试采用开卷方式，需保持考场安静，禁止应试人员相互交流。</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（二）各机构参考人员得分</w:t>
      </w:r>
      <w:r w:rsidRPr="00956574">
        <w:rPr>
          <w:rFonts w:ascii="仿宋_GB2312" w:eastAsia="仿宋_GB2312" w:hAnsi="仿宋" w:cs="仿宋_GB2312" w:hint="eastAsia"/>
          <w:sz w:val="32"/>
          <w:szCs w:val="32"/>
        </w:rPr>
        <w:t>将作为此项</w:t>
      </w:r>
      <w:r>
        <w:rPr>
          <w:rFonts w:ascii="仿宋_GB2312" w:eastAsia="仿宋_GB2312" w:hAnsi="仿宋" w:cs="仿宋_GB2312" w:hint="eastAsia"/>
          <w:sz w:val="32"/>
          <w:szCs w:val="32"/>
        </w:rPr>
        <w:t>考核的最终分数</w:t>
      </w:r>
      <w:r w:rsidRPr="00956574">
        <w:rPr>
          <w:rFonts w:ascii="仿宋_GB2312" w:eastAsia="仿宋_GB2312" w:hAnsi="仿宋" w:cs="仿宋_GB2312" w:hint="eastAsia"/>
          <w:sz w:val="32"/>
          <w:szCs w:val="32"/>
        </w:rPr>
        <w:t>，</w:t>
      </w:r>
      <w:r w:rsidRPr="00956574">
        <w:rPr>
          <w:rFonts w:ascii="仿宋_GB2312" w:eastAsia="仿宋_GB2312" w:hAnsi="仿宋" w:cs="仿宋_GB2312"/>
          <w:sz w:val="32"/>
          <w:szCs w:val="32"/>
        </w:rPr>
        <w:t>60</w:t>
      </w:r>
      <w:r>
        <w:rPr>
          <w:rFonts w:ascii="仿宋_GB2312" w:eastAsia="仿宋_GB2312" w:hAnsi="仿宋" w:cs="仿宋_GB2312" w:hint="eastAsia"/>
          <w:sz w:val="32"/>
          <w:szCs w:val="32"/>
        </w:rPr>
        <w:t>分为及格。</w:t>
      </w:r>
      <w:r w:rsidRPr="00956574">
        <w:rPr>
          <w:rFonts w:ascii="仿宋_GB2312" w:eastAsia="仿宋_GB2312" w:hAnsi="仿宋" w:cs="仿宋_GB2312" w:hint="eastAsia"/>
          <w:sz w:val="32"/>
          <w:szCs w:val="32"/>
        </w:rPr>
        <w:t>考场违纪直接取消考试资格，考试不及格与违纪的视具体情况予以全辖通报</w:t>
      </w:r>
      <w:r>
        <w:rPr>
          <w:rFonts w:ascii="仿宋_GB2312" w:eastAsia="仿宋_GB2312" w:hAnsi="仿宋" w:cs="仿宋_GB2312" w:hint="eastAsia"/>
          <w:sz w:val="32"/>
          <w:szCs w:val="32"/>
        </w:rPr>
        <w:t>。</w:t>
      </w:r>
    </w:p>
    <w:p w:rsidR="000A4067" w:rsidRDefault="000A4067" w:rsidP="00A8520F">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（三）</w:t>
      </w:r>
      <w:r w:rsidRPr="00F943FF">
        <w:rPr>
          <w:rFonts w:ascii="仿宋_GB2312" w:eastAsia="仿宋_GB2312" w:hAnsi="仿宋" w:cs="仿宋_GB2312" w:hint="eastAsia"/>
          <w:sz w:val="32"/>
          <w:szCs w:val="32"/>
        </w:rPr>
        <w:t>无故不</w:t>
      </w:r>
      <w:r>
        <w:rPr>
          <w:rFonts w:ascii="仿宋_GB2312" w:eastAsia="仿宋_GB2312" w:hAnsi="仿宋" w:cs="仿宋_GB2312" w:hint="eastAsia"/>
          <w:sz w:val="32"/>
          <w:szCs w:val="32"/>
        </w:rPr>
        <w:t>参加考试的视为缺考，分数为</w:t>
      </w:r>
      <w:r>
        <w:rPr>
          <w:rFonts w:ascii="仿宋_GB2312" w:eastAsia="仿宋_GB2312" w:hAnsi="仿宋" w:cs="仿宋_GB2312"/>
          <w:sz w:val="32"/>
          <w:szCs w:val="32"/>
        </w:rPr>
        <w:t>0</w:t>
      </w:r>
      <w:r>
        <w:rPr>
          <w:rFonts w:ascii="仿宋_GB2312" w:eastAsia="仿宋_GB2312" w:hAnsi="仿宋" w:cs="仿宋_GB2312" w:hint="eastAsia"/>
          <w:sz w:val="32"/>
          <w:szCs w:val="32"/>
        </w:rPr>
        <w:t>分。</w:t>
      </w:r>
    </w:p>
    <w:p w:rsidR="000A4067" w:rsidRPr="00716750" w:rsidRDefault="000A4067" w:rsidP="00716750">
      <w:pPr>
        <w:jc w:val="center"/>
        <w:rPr>
          <w:rFonts w:ascii="黑体" w:eastAsia="黑体" w:hAnsi="黑体" w:cs="Times New Roman"/>
          <w:sz w:val="32"/>
          <w:szCs w:val="32"/>
        </w:rPr>
      </w:pPr>
      <w:r w:rsidRPr="00716750">
        <w:rPr>
          <w:rFonts w:ascii="黑体" w:eastAsia="黑体" w:hAnsi="黑体" w:cs="黑体" w:hint="eastAsia"/>
          <w:sz w:val="32"/>
          <w:szCs w:val="32"/>
        </w:rPr>
        <w:t>第七章</w:t>
      </w:r>
      <w:r w:rsidRPr="00716750">
        <w:rPr>
          <w:rFonts w:ascii="黑体" w:eastAsia="黑体" w:hAnsi="黑体" w:cs="黑体"/>
          <w:sz w:val="32"/>
          <w:szCs w:val="32"/>
        </w:rPr>
        <w:t xml:space="preserve">  </w:t>
      </w:r>
      <w:r w:rsidRPr="00716750">
        <w:rPr>
          <w:rFonts w:ascii="黑体" w:eastAsia="黑体" w:hAnsi="黑体" w:cs="黑体" w:hint="eastAsia"/>
          <w:sz w:val="32"/>
          <w:szCs w:val="32"/>
        </w:rPr>
        <w:t>加分项</w:t>
      </w:r>
    </w:p>
    <w:p w:rsidR="000A4067" w:rsidRDefault="000A4067">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第十九条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加分项是上述考核以外的附加项目，主要包括文字材料提供及有价值的意见和建议两方面。</w:t>
      </w:r>
    </w:p>
    <w:p w:rsidR="000A4067" w:rsidRDefault="000A4067">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第二十条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加分项计算标准及方法如下：</w:t>
      </w:r>
    </w:p>
    <w:p w:rsidR="000A4067" w:rsidRPr="00543462" w:rsidRDefault="000A4067">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（一）提供文字材料，主要考核各金融机构报送人民银行布置的调研任务及自主上报的分析</w:t>
      </w:r>
      <w:r w:rsidRPr="00543462">
        <w:rPr>
          <w:rFonts w:ascii="仿宋_GB2312" w:eastAsia="仿宋_GB2312" w:hAnsi="仿宋" w:cs="仿宋_GB2312" w:hint="eastAsia"/>
          <w:sz w:val="32"/>
          <w:szCs w:val="32"/>
        </w:rPr>
        <w:t>材料</w:t>
      </w:r>
      <w:r>
        <w:rPr>
          <w:rFonts w:ascii="仿宋_GB2312" w:eastAsia="仿宋_GB2312" w:hAnsi="仿宋" w:cs="仿宋_GB2312" w:hint="eastAsia"/>
          <w:sz w:val="32"/>
          <w:szCs w:val="32"/>
        </w:rPr>
        <w:t>。</w:t>
      </w:r>
      <w:r w:rsidRPr="00543462">
        <w:rPr>
          <w:rFonts w:ascii="仿宋_GB2312" w:eastAsia="仿宋_GB2312" w:hAnsi="仿宋" w:cs="仿宋_GB2312" w:hint="eastAsia"/>
          <w:sz w:val="32"/>
          <w:szCs w:val="32"/>
        </w:rPr>
        <w:t>根据材料内容、借鉴意义、人民银行采用情况等酌情加</w:t>
      </w:r>
      <w:r w:rsidRPr="00543462">
        <w:rPr>
          <w:rFonts w:ascii="仿宋_GB2312" w:eastAsia="仿宋_GB2312" w:hAnsi="仿宋" w:cs="仿宋_GB2312"/>
          <w:sz w:val="32"/>
          <w:szCs w:val="32"/>
        </w:rPr>
        <w:t>2-10</w:t>
      </w:r>
      <w:r w:rsidRPr="00543462">
        <w:rPr>
          <w:rFonts w:ascii="仿宋_GB2312" w:eastAsia="仿宋_GB2312" w:hAnsi="仿宋" w:cs="仿宋_GB2312" w:hint="eastAsia"/>
          <w:sz w:val="32"/>
          <w:szCs w:val="32"/>
        </w:rPr>
        <w:t>分</w:t>
      </w:r>
      <w:r>
        <w:rPr>
          <w:rFonts w:ascii="仿宋_GB2312" w:eastAsia="仿宋_GB2312" w:hAnsi="仿宋" w:cs="仿宋_GB2312" w:hint="eastAsia"/>
          <w:sz w:val="32"/>
          <w:szCs w:val="32"/>
        </w:rPr>
        <w:t>。</w:t>
      </w:r>
    </w:p>
    <w:p w:rsidR="000A4067" w:rsidRDefault="000A4067" w:rsidP="00E44618">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（二）有价值的意见和</w:t>
      </w:r>
      <w:r w:rsidRPr="00543462">
        <w:rPr>
          <w:rFonts w:ascii="仿宋_GB2312" w:eastAsia="仿宋_GB2312" w:hAnsi="仿宋" w:cs="仿宋_GB2312" w:hint="eastAsia"/>
          <w:sz w:val="32"/>
          <w:szCs w:val="32"/>
        </w:rPr>
        <w:t>建议</w:t>
      </w:r>
      <w:r>
        <w:rPr>
          <w:rFonts w:ascii="仿宋_GB2312" w:eastAsia="仿宋_GB2312" w:hAnsi="仿宋" w:cs="仿宋_GB2312" w:hint="eastAsia"/>
          <w:sz w:val="32"/>
          <w:szCs w:val="32"/>
        </w:rPr>
        <w:t>，主要考核各金融机构对人民银行金融统计工作的建议，</w:t>
      </w:r>
      <w:r w:rsidRPr="00543462">
        <w:rPr>
          <w:rFonts w:ascii="仿宋_GB2312" w:eastAsia="仿宋_GB2312" w:hAnsi="仿宋" w:cs="仿宋_GB2312" w:hint="eastAsia"/>
          <w:sz w:val="32"/>
          <w:szCs w:val="32"/>
        </w:rPr>
        <w:t>包括统计制度、统计系统、统计管理、统计创新等</w:t>
      </w:r>
      <w:r>
        <w:rPr>
          <w:rFonts w:ascii="仿宋_GB2312" w:eastAsia="仿宋_GB2312" w:hAnsi="仿宋" w:cs="仿宋_GB2312" w:hint="eastAsia"/>
          <w:sz w:val="32"/>
          <w:szCs w:val="32"/>
        </w:rPr>
        <w:t>方面。</w:t>
      </w:r>
      <w:bookmarkStart w:id="0" w:name="OLE_LINK1"/>
      <w:r>
        <w:rPr>
          <w:rFonts w:ascii="仿宋_GB2312" w:eastAsia="仿宋_GB2312" w:hAnsi="仿宋" w:cs="仿宋_GB2312" w:hint="eastAsia"/>
          <w:sz w:val="32"/>
          <w:szCs w:val="32"/>
        </w:rPr>
        <w:t>根据建议的价值及可行性，</w:t>
      </w:r>
      <w:r w:rsidRPr="00543462">
        <w:rPr>
          <w:rFonts w:ascii="仿宋_GB2312" w:eastAsia="仿宋_GB2312" w:hAnsi="仿宋" w:cs="仿宋_GB2312" w:hint="eastAsia"/>
          <w:sz w:val="32"/>
          <w:szCs w:val="32"/>
        </w:rPr>
        <w:t>酌情加</w:t>
      </w:r>
      <w:r w:rsidRPr="00543462">
        <w:rPr>
          <w:rFonts w:ascii="仿宋_GB2312" w:eastAsia="仿宋_GB2312" w:hAnsi="仿宋" w:cs="仿宋_GB2312"/>
          <w:sz w:val="32"/>
          <w:szCs w:val="32"/>
        </w:rPr>
        <w:t>2-10</w:t>
      </w:r>
      <w:r w:rsidRPr="00543462">
        <w:rPr>
          <w:rFonts w:ascii="仿宋_GB2312" w:eastAsia="仿宋_GB2312" w:hAnsi="仿宋" w:cs="仿宋_GB2312" w:hint="eastAsia"/>
          <w:sz w:val="32"/>
          <w:szCs w:val="32"/>
        </w:rPr>
        <w:t>分</w:t>
      </w:r>
      <w:r>
        <w:rPr>
          <w:rFonts w:ascii="仿宋_GB2312" w:eastAsia="仿宋_GB2312" w:hAnsi="仿宋" w:cs="仿宋_GB2312" w:hint="eastAsia"/>
          <w:sz w:val="32"/>
          <w:szCs w:val="32"/>
        </w:rPr>
        <w:t>。</w:t>
      </w:r>
    </w:p>
    <w:bookmarkEnd w:id="0"/>
    <w:p w:rsidR="000A4067" w:rsidRPr="00716750" w:rsidRDefault="000A4067" w:rsidP="00716750">
      <w:pPr>
        <w:jc w:val="center"/>
        <w:rPr>
          <w:rFonts w:ascii="黑体" w:eastAsia="黑体" w:hAnsi="黑体" w:cs="Times New Roman"/>
          <w:sz w:val="32"/>
          <w:szCs w:val="32"/>
        </w:rPr>
      </w:pPr>
      <w:r w:rsidRPr="00716750">
        <w:rPr>
          <w:rFonts w:ascii="黑体" w:eastAsia="黑体" w:hAnsi="黑体" w:cs="黑体" w:hint="eastAsia"/>
          <w:sz w:val="32"/>
          <w:szCs w:val="32"/>
        </w:rPr>
        <w:t>第八章</w:t>
      </w:r>
      <w:r w:rsidRPr="00716750">
        <w:rPr>
          <w:rFonts w:ascii="黑体" w:eastAsia="黑体" w:hAnsi="黑体" w:cs="黑体"/>
          <w:sz w:val="32"/>
          <w:szCs w:val="32"/>
        </w:rPr>
        <w:t xml:space="preserve">  </w:t>
      </w:r>
      <w:r w:rsidRPr="00716750">
        <w:rPr>
          <w:rFonts w:ascii="黑体" w:eastAsia="黑体" w:hAnsi="黑体" w:cs="黑体" w:hint="eastAsia"/>
          <w:sz w:val="32"/>
          <w:szCs w:val="32"/>
        </w:rPr>
        <w:t>附则</w:t>
      </w:r>
    </w:p>
    <w:p w:rsidR="000A4067" w:rsidRPr="00D32A7F" w:rsidRDefault="000A4067">
      <w:pPr>
        <w:ind w:firstLine="640"/>
        <w:rPr>
          <w:rFonts w:ascii="仿宋_GB2312" w:eastAsia="仿宋_GB2312" w:hAnsi="仿宋" w:cs="Times New Roman"/>
          <w:sz w:val="32"/>
          <w:szCs w:val="32"/>
        </w:rPr>
      </w:pPr>
      <w:r w:rsidRPr="00D32A7F">
        <w:rPr>
          <w:rFonts w:ascii="仿宋_GB2312" w:eastAsia="仿宋_GB2312" w:hAnsi="仿宋" w:cs="仿宋_GB2312" w:hint="eastAsia"/>
          <w:sz w:val="32"/>
          <w:szCs w:val="32"/>
        </w:rPr>
        <w:t>第二十</w:t>
      </w:r>
      <w:r>
        <w:rPr>
          <w:rFonts w:ascii="仿宋_GB2312" w:eastAsia="仿宋_GB2312" w:hAnsi="仿宋" w:cs="仿宋_GB2312" w:hint="eastAsia"/>
          <w:sz w:val="32"/>
          <w:szCs w:val="32"/>
        </w:rPr>
        <w:t>一</w:t>
      </w:r>
      <w:r w:rsidRPr="00D32A7F">
        <w:rPr>
          <w:rFonts w:ascii="仿宋_GB2312" w:eastAsia="仿宋_GB2312" w:hAnsi="仿宋" w:cs="仿宋_GB2312" w:hint="eastAsia"/>
          <w:sz w:val="32"/>
          <w:szCs w:val="32"/>
        </w:rPr>
        <w:t>条</w:t>
      </w:r>
      <w:r w:rsidRPr="00D32A7F">
        <w:rPr>
          <w:rFonts w:ascii="仿宋_GB2312" w:eastAsia="仿宋_GB2312" w:hAnsi="仿宋" w:cs="仿宋_GB2312"/>
          <w:sz w:val="32"/>
          <w:szCs w:val="32"/>
        </w:rPr>
        <w:t xml:space="preserve">  </w:t>
      </w:r>
      <w:r>
        <w:rPr>
          <w:rFonts w:ascii="仿宋_GB2312" w:eastAsia="仿宋_GB2312" w:hAnsi="仿宋" w:cs="仿宋_GB2312" w:hint="eastAsia"/>
          <w:sz w:val="32"/>
          <w:szCs w:val="32"/>
        </w:rPr>
        <w:t>对总积分排名居前的金融机构和表现突出的统计人员，我部将予以通报表扬；</w:t>
      </w:r>
      <w:r w:rsidRPr="00D32A7F">
        <w:rPr>
          <w:rFonts w:ascii="仿宋_GB2312" w:eastAsia="仿宋_GB2312" w:hAnsi="仿宋" w:cs="仿宋_GB2312" w:hint="eastAsia"/>
          <w:sz w:val="32"/>
          <w:szCs w:val="32"/>
        </w:rPr>
        <w:t>对总积分</w:t>
      </w:r>
      <w:r>
        <w:rPr>
          <w:rFonts w:ascii="仿宋_GB2312" w:eastAsia="仿宋_GB2312" w:hAnsi="仿宋" w:cs="仿宋_GB2312" w:hint="eastAsia"/>
          <w:sz w:val="32"/>
          <w:szCs w:val="32"/>
        </w:rPr>
        <w:t>排名靠后的金融机构，我部</w:t>
      </w:r>
      <w:r w:rsidRPr="00D32A7F">
        <w:rPr>
          <w:rFonts w:ascii="仿宋_GB2312" w:eastAsia="仿宋_GB2312" w:hAnsi="仿宋" w:cs="仿宋_GB2312" w:hint="eastAsia"/>
          <w:sz w:val="32"/>
          <w:szCs w:val="32"/>
        </w:rPr>
        <w:t>将</w:t>
      </w:r>
      <w:r>
        <w:rPr>
          <w:rFonts w:ascii="仿宋_GB2312" w:eastAsia="仿宋_GB2312" w:hAnsi="仿宋" w:cs="仿宋_GB2312" w:hint="eastAsia"/>
          <w:sz w:val="32"/>
          <w:szCs w:val="32"/>
        </w:rPr>
        <w:t>采取</w:t>
      </w:r>
      <w:r w:rsidRPr="00D32A7F">
        <w:rPr>
          <w:rFonts w:ascii="仿宋_GB2312" w:eastAsia="仿宋_GB2312" w:hAnsi="仿宋" w:cs="仿宋_GB2312" w:hint="eastAsia"/>
          <w:sz w:val="32"/>
          <w:szCs w:val="32"/>
        </w:rPr>
        <w:t>重点检查</w:t>
      </w:r>
      <w:r>
        <w:rPr>
          <w:rFonts w:ascii="仿宋_GB2312" w:eastAsia="仿宋_GB2312" w:hAnsi="仿宋" w:cs="仿宋_GB2312" w:hint="eastAsia"/>
          <w:sz w:val="32"/>
          <w:szCs w:val="32"/>
        </w:rPr>
        <w:t>及要求更换统计人员等措施。问题严重的，将在辖内</w:t>
      </w:r>
      <w:r w:rsidRPr="00D32A7F">
        <w:rPr>
          <w:rFonts w:ascii="仿宋_GB2312" w:eastAsia="仿宋_GB2312" w:hAnsi="仿宋" w:cs="仿宋_GB2312" w:hint="eastAsia"/>
          <w:sz w:val="32"/>
          <w:szCs w:val="32"/>
        </w:rPr>
        <w:t>通报批评。</w:t>
      </w:r>
    </w:p>
    <w:p w:rsidR="000A4067" w:rsidRPr="00D32A7F" w:rsidRDefault="000A4067">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第二十二</w:t>
      </w:r>
      <w:r w:rsidRPr="00D32A7F">
        <w:rPr>
          <w:rFonts w:ascii="仿宋_GB2312" w:eastAsia="仿宋_GB2312" w:hAnsi="仿宋" w:cs="仿宋_GB2312" w:hint="eastAsia"/>
          <w:sz w:val="32"/>
          <w:szCs w:val="32"/>
        </w:rPr>
        <w:t>条</w:t>
      </w:r>
      <w:r w:rsidRPr="00D32A7F">
        <w:rPr>
          <w:rFonts w:ascii="仿宋_GB2312" w:eastAsia="仿宋_GB2312" w:hAnsi="仿宋" w:cs="仿宋_GB2312"/>
          <w:sz w:val="32"/>
          <w:szCs w:val="32"/>
        </w:rPr>
        <w:t xml:space="preserve">  </w:t>
      </w:r>
      <w:r w:rsidRPr="00D32A7F">
        <w:rPr>
          <w:rFonts w:ascii="仿宋_GB2312" w:eastAsia="仿宋_GB2312" w:hAnsi="仿宋" w:cs="仿宋_GB2312" w:hint="eastAsia"/>
          <w:sz w:val="32"/>
          <w:szCs w:val="32"/>
        </w:rPr>
        <w:t>总积分排在前列的金融机构，应对统计部门和统计人员予以表扬和奖励。</w:t>
      </w:r>
    </w:p>
    <w:p w:rsidR="000A4067" w:rsidRPr="00D32A7F" w:rsidRDefault="000A4067">
      <w:pPr>
        <w:ind w:firstLine="640"/>
        <w:rPr>
          <w:rFonts w:ascii="仿宋_GB2312" w:eastAsia="仿宋_GB2312" w:hAnsi="仿宋" w:cs="Times New Roman"/>
          <w:sz w:val="32"/>
          <w:szCs w:val="32"/>
        </w:rPr>
      </w:pPr>
      <w:r>
        <w:rPr>
          <w:rFonts w:ascii="仿宋_GB2312" w:eastAsia="仿宋_GB2312" w:hAnsi="仿宋" w:cs="仿宋_GB2312" w:hint="eastAsia"/>
          <w:sz w:val="32"/>
          <w:szCs w:val="32"/>
        </w:rPr>
        <w:t>第二十三</w:t>
      </w:r>
      <w:r w:rsidRPr="00D32A7F">
        <w:rPr>
          <w:rFonts w:ascii="仿宋_GB2312" w:eastAsia="仿宋_GB2312" w:hAnsi="仿宋" w:cs="仿宋_GB2312" w:hint="eastAsia"/>
          <w:sz w:val="32"/>
          <w:szCs w:val="32"/>
        </w:rPr>
        <w:t>条</w:t>
      </w:r>
      <w:r w:rsidRPr="00D32A7F">
        <w:rPr>
          <w:rFonts w:ascii="仿宋_GB2312" w:eastAsia="仿宋_GB2312" w:hAnsi="仿宋" w:cs="仿宋_GB2312"/>
          <w:sz w:val="32"/>
          <w:szCs w:val="32"/>
        </w:rPr>
        <w:t xml:space="preserve">  </w:t>
      </w:r>
      <w:r w:rsidRPr="00D32A7F">
        <w:rPr>
          <w:rFonts w:ascii="仿宋_GB2312" w:eastAsia="仿宋_GB2312" w:hAnsi="仿宋" w:cs="仿宋_GB2312" w:hint="eastAsia"/>
          <w:sz w:val="32"/>
          <w:szCs w:val="32"/>
        </w:rPr>
        <w:t>本办法由中国人民银行沈阳分行营业管理部货币信贷统计处负责解释。</w:t>
      </w:r>
    </w:p>
    <w:p w:rsidR="000A4067" w:rsidRDefault="000A4067" w:rsidP="00220BA4">
      <w:pPr>
        <w:ind w:firstLine="640"/>
        <w:rPr>
          <w:rFonts w:ascii="仿宋" w:eastAsia="仿宋" w:hAnsi="仿宋" w:cs="Times New Roman"/>
          <w:sz w:val="32"/>
          <w:szCs w:val="32"/>
        </w:rPr>
      </w:pPr>
      <w:r>
        <w:rPr>
          <w:rFonts w:ascii="仿宋_GB2312" w:eastAsia="仿宋_GB2312" w:hAnsi="仿宋" w:cs="仿宋_GB2312" w:hint="eastAsia"/>
          <w:sz w:val="32"/>
          <w:szCs w:val="32"/>
        </w:rPr>
        <w:t>第二十四</w:t>
      </w:r>
      <w:r w:rsidRPr="00D32A7F">
        <w:rPr>
          <w:rFonts w:ascii="仿宋_GB2312" w:eastAsia="仿宋_GB2312" w:hAnsi="仿宋" w:cs="仿宋_GB2312" w:hint="eastAsia"/>
          <w:sz w:val="32"/>
          <w:szCs w:val="32"/>
        </w:rPr>
        <w:t>条</w:t>
      </w:r>
      <w:r w:rsidRPr="00D32A7F">
        <w:rPr>
          <w:rFonts w:ascii="仿宋_GB2312" w:eastAsia="仿宋_GB2312" w:hAnsi="仿宋" w:cs="仿宋_GB2312"/>
          <w:sz w:val="32"/>
          <w:szCs w:val="32"/>
        </w:rPr>
        <w:t xml:space="preserve">  </w:t>
      </w:r>
      <w:r w:rsidRPr="00D32A7F">
        <w:rPr>
          <w:rFonts w:ascii="仿宋_GB2312" w:eastAsia="仿宋_GB2312" w:hAnsi="仿宋" w:cs="仿宋_GB2312" w:hint="eastAsia"/>
          <w:sz w:val="32"/>
          <w:szCs w:val="32"/>
        </w:rPr>
        <w:t>本考核评比办法自</w:t>
      </w:r>
      <w:r>
        <w:rPr>
          <w:rFonts w:ascii="仿宋_GB2312" w:eastAsia="仿宋_GB2312" w:hAnsi="仿宋" w:cs="仿宋_GB2312" w:hint="eastAsia"/>
          <w:sz w:val="32"/>
          <w:szCs w:val="32"/>
        </w:rPr>
        <w:t>发</w:t>
      </w:r>
      <w:r w:rsidRPr="00D32A7F">
        <w:rPr>
          <w:rFonts w:ascii="仿宋_GB2312" w:eastAsia="仿宋_GB2312" w:hAnsi="仿宋" w:cs="仿宋_GB2312" w:hint="eastAsia"/>
          <w:sz w:val="32"/>
          <w:szCs w:val="32"/>
        </w:rPr>
        <w:t>布之日起执行。</w:t>
      </w:r>
    </w:p>
    <w:sectPr w:rsidR="000A4067" w:rsidSect="004E50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D525F"/>
    <w:multiLevelType w:val="singleLevel"/>
    <w:tmpl w:val="5A0D525F"/>
    <w:lvl w:ilvl="0">
      <w:start w:val="1"/>
      <w:numFmt w:val="chineseCounting"/>
      <w:suff w:val="space"/>
      <w:lvlText w:val="第%1章"/>
      <w:lvlJc w:val="left"/>
    </w:lvl>
  </w:abstractNum>
  <w:abstractNum w:abstractNumId="1">
    <w:nsid w:val="5A0D56EA"/>
    <w:multiLevelType w:val="singleLevel"/>
    <w:tmpl w:val="5A0D56EA"/>
    <w:lvl w:ilvl="0">
      <w:start w:val="4"/>
      <w:numFmt w:val="chineseCounting"/>
      <w:suff w:val="space"/>
      <w:lvlText w:val="第%1章"/>
      <w:lvlJc w:val="left"/>
    </w:lvl>
  </w:abstractNum>
  <w:abstractNum w:abstractNumId="2">
    <w:nsid w:val="5A0D5975"/>
    <w:multiLevelType w:val="singleLevel"/>
    <w:tmpl w:val="5A0D5975"/>
    <w:lvl w:ilvl="0">
      <w:start w:val="3"/>
      <w:numFmt w:val="chineseCounting"/>
      <w:suff w:val="nothing"/>
      <w:lvlText w:val="（%1）"/>
      <w:lvlJc w:val="left"/>
    </w:lvl>
  </w:abstractNum>
  <w:abstractNum w:abstractNumId="3">
    <w:nsid w:val="5A0D59C6"/>
    <w:multiLevelType w:val="singleLevel"/>
    <w:tmpl w:val="5A0D59C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47B42E3"/>
    <w:rsid w:val="00002DC4"/>
    <w:rsid w:val="000313BD"/>
    <w:rsid w:val="00031677"/>
    <w:rsid w:val="00055883"/>
    <w:rsid w:val="00080B29"/>
    <w:rsid w:val="00081777"/>
    <w:rsid w:val="000A3EEF"/>
    <w:rsid w:val="000A4067"/>
    <w:rsid w:val="000B248E"/>
    <w:rsid w:val="000C4A1B"/>
    <w:rsid w:val="000D6C38"/>
    <w:rsid w:val="000D6F84"/>
    <w:rsid w:val="000F0B33"/>
    <w:rsid w:val="000F3A79"/>
    <w:rsid w:val="000F555F"/>
    <w:rsid w:val="000F5AC4"/>
    <w:rsid w:val="000F79E7"/>
    <w:rsid w:val="001158AC"/>
    <w:rsid w:val="001158FB"/>
    <w:rsid w:val="00123087"/>
    <w:rsid w:val="001432BE"/>
    <w:rsid w:val="0016631A"/>
    <w:rsid w:val="001865C2"/>
    <w:rsid w:val="00190F42"/>
    <w:rsid w:val="001925D2"/>
    <w:rsid w:val="001A511A"/>
    <w:rsid w:val="001D2066"/>
    <w:rsid w:val="001D672D"/>
    <w:rsid w:val="001D79FA"/>
    <w:rsid w:val="001E01A1"/>
    <w:rsid w:val="001E4E2E"/>
    <w:rsid w:val="001F726E"/>
    <w:rsid w:val="00201941"/>
    <w:rsid w:val="00203464"/>
    <w:rsid w:val="00220BA4"/>
    <w:rsid w:val="002538FC"/>
    <w:rsid w:val="0029117D"/>
    <w:rsid w:val="002A1DE6"/>
    <w:rsid w:val="002A3B46"/>
    <w:rsid w:val="002B6262"/>
    <w:rsid w:val="002C10E6"/>
    <w:rsid w:val="002C76C7"/>
    <w:rsid w:val="002D48E2"/>
    <w:rsid w:val="002E46A8"/>
    <w:rsid w:val="002F38FB"/>
    <w:rsid w:val="002F5322"/>
    <w:rsid w:val="00311DA1"/>
    <w:rsid w:val="00316476"/>
    <w:rsid w:val="00325FC1"/>
    <w:rsid w:val="0033371D"/>
    <w:rsid w:val="003576D6"/>
    <w:rsid w:val="0036369B"/>
    <w:rsid w:val="00364544"/>
    <w:rsid w:val="0037757F"/>
    <w:rsid w:val="003A114D"/>
    <w:rsid w:val="003A42C3"/>
    <w:rsid w:val="003B23CF"/>
    <w:rsid w:val="003C04D7"/>
    <w:rsid w:val="003C5CD7"/>
    <w:rsid w:val="003D4B5B"/>
    <w:rsid w:val="003F2841"/>
    <w:rsid w:val="003F4FA8"/>
    <w:rsid w:val="003F664F"/>
    <w:rsid w:val="00402E86"/>
    <w:rsid w:val="00406EB7"/>
    <w:rsid w:val="004144B7"/>
    <w:rsid w:val="0041501F"/>
    <w:rsid w:val="004220F5"/>
    <w:rsid w:val="00446EF6"/>
    <w:rsid w:val="00447488"/>
    <w:rsid w:val="00457209"/>
    <w:rsid w:val="00474BA6"/>
    <w:rsid w:val="00477053"/>
    <w:rsid w:val="00485C56"/>
    <w:rsid w:val="0049605E"/>
    <w:rsid w:val="004B3F5B"/>
    <w:rsid w:val="004B6D6C"/>
    <w:rsid w:val="004D656C"/>
    <w:rsid w:val="004E5043"/>
    <w:rsid w:val="004F5BA5"/>
    <w:rsid w:val="00502DB1"/>
    <w:rsid w:val="00511D34"/>
    <w:rsid w:val="0051733A"/>
    <w:rsid w:val="00535F4C"/>
    <w:rsid w:val="00543462"/>
    <w:rsid w:val="00551E7E"/>
    <w:rsid w:val="005565F8"/>
    <w:rsid w:val="00573D1E"/>
    <w:rsid w:val="005775EB"/>
    <w:rsid w:val="00585FF5"/>
    <w:rsid w:val="00594478"/>
    <w:rsid w:val="005A3D8A"/>
    <w:rsid w:val="005A6834"/>
    <w:rsid w:val="005B3C98"/>
    <w:rsid w:val="005C4B12"/>
    <w:rsid w:val="005D71E9"/>
    <w:rsid w:val="005D75A3"/>
    <w:rsid w:val="005D77D0"/>
    <w:rsid w:val="005E2E1E"/>
    <w:rsid w:val="005E6A5A"/>
    <w:rsid w:val="005F65AB"/>
    <w:rsid w:val="0062042B"/>
    <w:rsid w:val="00620F02"/>
    <w:rsid w:val="00626A70"/>
    <w:rsid w:val="00635CCA"/>
    <w:rsid w:val="00657E75"/>
    <w:rsid w:val="00660ECC"/>
    <w:rsid w:val="00664F9F"/>
    <w:rsid w:val="006802BB"/>
    <w:rsid w:val="00696050"/>
    <w:rsid w:val="006A796F"/>
    <w:rsid w:val="006B5227"/>
    <w:rsid w:val="006C245A"/>
    <w:rsid w:val="006E5E93"/>
    <w:rsid w:val="006E7A70"/>
    <w:rsid w:val="00710053"/>
    <w:rsid w:val="00710F7F"/>
    <w:rsid w:val="00716750"/>
    <w:rsid w:val="00726E81"/>
    <w:rsid w:val="007552AE"/>
    <w:rsid w:val="00762411"/>
    <w:rsid w:val="0078532C"/>
    <w:rsid w:val="00793C7F"/>
    <w:rsid w:val="00796F1C"/>
    <w:rsid w:val="007A05DD"/>
    <w:rsid w:val="007A7FD4"/>
    <w:rsid w:val="007B127A"/>
    <w:rsid w:val="007B2F58"/>
    <w:rsid w:val="007B5EA2"/>
    <w:rsid w:val="007E12C6"/>
    <w:rsid w:val="007F7105"/>
    <w:rsid w:val="00811D85"/>
    <w:rsid w:val="0084676E"/>
    <w:rsid w:val="00851C3E"/>
    <w:rsid w:val="008561F4"/>
    <w:rsid w:val="008701BA"/>
    <w:rsid w:val="00873D91"/>
    <w:rsid w:val="008872AC"/>
    <w:rsid w:val="00897146"/>
    <w:rsid w:val="008977AD"/>
    <w:rsid w:val="008A6721"/>
    <w:rsid w:val="008B59F9"/>
    <w:rsid w:val="008C725F"/>
    <w:rsid w:val="008D0842"/>
    <w:rsid w:val="009062E9"/>
    <w:rsid w:val="00917D11"/>
    <w:rsid w:val="00931E8B"/>
    <w:rsid w:val="00944E40"/>
    <w:rsid w:val="00950D8D"/>
    <w:rsid w:val="009548CE"/>
    <w:rsid w:val="00956574"/>
    <w:rsid w:val="009569CC"/>
    <w:rsid w:val="0097422E"/>
    <w:rsid w:val="00975F3E"/>
    <w:rsid w:val="009A0CC9"/>
    <w:rsid w:val="009B2B3F"/>
    <w:rsid w:val="009B31E0"/>
    <w:rsid w:val="009E76A5"/>
    <w:rsid w:val="00A137E7"/>
    <w:rsid w:val="00A26137"/>
    <w:rsid w:val="00A334FC"/>
    <w:rsid w:val="00A47569"/>
    <w:rsid w:val="00A8520F"/>
    <w:rsid w:val="00A931C0"/>
    <w:rsid w:val="00AA1453"/>
    <w:rsid w:val="00AB17C6"/>
    <w:rsid w:val="00AB318F"/>
    <w:rsid w:val="00AB36E7"/>
    <w:rsid w:val="00AB5A51"/>
    <w:rsid w:val="00AC039C"/>
    <w:rsid w:val="00AC292F"/>
    <w:rsid w:val="00AD219E"/>
    <w:rsid w:val="00AE7F30"/>
    <w:rsid w:val="00AF0540"/>
    <w:rsid w:val="00AF22F8"/>
    <w:rsid w:val="00B2348F"/>
    <w:rsid w:val="00B375D9"/>
    <w:rsid w:val="00B4039B"/>
    <w:rsid w:val="00B52ED2"/>
    <w:rsid w:val="00B55672"/>
    <w:rsid w:val="00B865ED"/>
    <w:rsid w:val="00B92446"/>
    <w:rsid w:val="00BB16CC"/>
    <w:rsid w:val="00BB2254"/>
    <w:rsid w:val="00BB23EF"/>
    <w:rsid w:val="00C31EB7"/>
    <w:rsid w:val="00C44B39"/>
    <w:rsid w:val="00C559BC"/>
    <w:rsid w:val="00C61719"/>
    <w:rsid w:val="00C6709A"/>
    <w:rsid w:val="00C80D8F"/>
    <w:rsid w:val="00CD6AA1"/>
    <w:rsid w:val="00CF6D64"/>
    <w:rsid w:val="00CF7424"/>
    <w:rsid w:val="00D0036C"/>
    <w:rsid w:val="00D01DD3"/>
    <w:rsid w:val="00D217ED"/>
    <w:rsid w:val="00D23361"/>
    <w:rsid w:val="00D30A23"/>
    <w:rsid w:val="00D32A7F"/>
    <w:rsid w:val="00D4325F"/>
    <w:rsid w:val="00D51E69"/>
    <w:rsid w:val="00D771FC"/>
    <w:rsid w:val="00D81C0A"/>
    <w:rsid w:val="00D95804"/>
    <w:rsid w:val="00DB5063"/>
    <w:rsid w:val="00DC0C20"/>
    <w:rsid w:val="00DE55B6"/>
    <w:rsid w:val="00DE61AF"/>
    <w:rsid w:val="00DF59B6"/>
    <w:rsid w:val="00E13623"/>
    <w:rsid w:val="00E21DD1"/>
    <w:rsid w:val="00E30C5E"/>
    <w:rsid w:val="00E44618"/>
    <w:rsid w:val="00E45B4B"/>
    <w:rsid w:val="00E86B5B"/>
    <w:rsid w:val="00E9649A"/>
    <w:rsid w:val="00EA465C"/>
    <w:rsid w:val="00EC4D71"/>
    <w:rsid w:val="00EE711F"/>
    <w:rsid w:val="00F06524"/>
    <w:rsid w:val="00F116DA"/>
    <w:rsid w:val="00F12995"/>
    <w:rsid w:val="00F13BFE"/>
    <w:rsid w:val="00F14629"/>
    <w:rsid w:val="00F40230"/>
    <w:rsid w:val="00F60C5F"/>
    <w:rsid w:val="00F8393E"/>
    <w:rsid w:val="00F85873"/>
    <w:rsid w:val="00F85F11"/>
    <w:rsid w:val="00F87EB9"/>
    <w:rsid w:val="00F943FF"/>
    <w:rsid w:val="00FA72EB"/>
    <w:rsid w:val="00FC55AB"/>
    <w:rsid w:val="00FC672A"/>
    <w:rsid w:val="00FD3503"/>
    <w:rsid w:val="00FE4160"/>
    <w:rsid w:val="07237726"/>
    <w:rsid w:val="0DC3720D"/>
    <w:rsid w:val="10395CD4"/>
    <w:rsid w:val="11786258"/>
    <w:rsid w:val="199C52AC"/>
    <w:rsid w:val="247B42E3"/>
    <w:rsid w:val="28EC0EDE"/>
    <w:rsid w:val="2C32723A"/>
    <w:rsid w:val="308600D6"/>
    <w:rsid w:val="3E856266"/>
    <w:rsid w:val="3EB63D6B"/>
    <w:rsid w:val="4903240F"/>
    <w:rsid w:val="4AA45124"/>
    <w:rsid w:val="4AAB0BC7"/>
    <w:rsid w:val="4B6F469C"/>
    <w:rsid w:val="50EA369D"/>
    <w:rsid w:val="578D0F86"/>
    <w:rsid w:val="5A0E40CD"/>
    <w:rsid w:val="640975F7"/>
    <w:rsid w:val="69C51C30"/>
    <w:rsid w:val="72AC5B5D"/>
    <w:rsid w:val="77083A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5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87EB9"/>
    <w:rPr>
      <w:sz w:val="18"/>
      <w:szCs w:val="18"/>
    </w:rPr>
  </w:style>
  <w:style w:type="character" w:customStyle="1" w:styleId="BalloonTextChar">
    <w:name w:val="Balloon Text Char"/>
    <w:basedOn w:val="DefaultParagraphFont"/>
    <w:link w:val="BalloonText"/>
    <w:uiPriority w:val="99"/>
    <w:semiHidden/>
    <w:locked/>
    <w:rsid w:val="00811D85"/>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709</TotalTime>
  <Pages>7</Pages>
  <Words>461</Words>
  <Characters>2633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姜婉婧</cp:lastModifiedBy>
  <cp:revision>205</cp:revision>
  <dcterms:created xsi:type="dcterms:W3CDTF">2017-11-16T08:52:00Z</dcterms:created>
  <dcterms:modified xsi:type="dcterms:W3CDTF">2018-01-31T06:44:00Z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