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color w:val="000000"/>
          <w:sz w:val="30"/>
          <w:szCs w:val="30"/>
        </w:rPr>
      </w:pPr>
    </w:p>
    <w:p>
      <w:pPr>
        <w:jc w:val="center"/>
        <w:rPr>
          <w:rFonts w:ascii="黑体" w:hAnsi="黑体" w:eastAsia="黑体" w:cs="Times New Roman"/>
          <w:color w:val="000000"/>
          <w:sz w:val="36"/>
          <w:szCs w:val="36"/>
        </w:rPr>
      </w:pPr>
    </w:p>
    <w:p>
      <w:pPr>
        <w:jc w:val="center"/>
        <w:rPr>
          <w:rFonts w:ascii="黑体" w:hAnsi="黑体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中国人民银行沈阳分行营业管理部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办公室</w:t>
      </w:r>
      <w:bookmarkStart w:id="4" w:name="_GoBack"/>
      <w:bookmarkEnd w:id="4"/>
      <w:r>
        <w:rPr>
          <w:rFonts w:hint="eastAsia" w:ascii="黑体" w:hAnsi="黑体" w:eastAsia="黑体" w:cs="黑体"/>
          <w:color w:val="000000"/>
          <w:sz w:val="36"/>
          <w:szCs w:val="36"/>
        </w:rPr>
        <w:t>关于建立</w:t>
      </w:r>
    </w:p>
    <w:p>
      <w:pPr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金融统计工作考核评比办法的通知</w:t>
      </w:r>
    </w:p>
    <w:p>
      <w:pPr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中国人民银行沈阳分行营业管理部各县（市）支行、辽中支行、盛京银行、辽宁振兴银行、沈阳农村商业银行、辽宁新民农村商业银行、各村镇银行、锦银租赁公司、盛银消费公司：</w:t>
      </w:r>
    </w:p>
    <w:p>
      <w:pPr>
        <w:spacing w:line="6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进一步规范和强化统计管理，客观评价金融机构统计工作开展情况，建立和完善统计人员考核激励机制，充分发挥统计数据在宏观决策中的信息支撑作用，我部制订了《中国人民银行沈阳分行营业管理部金融统计工作考核评比办法（试行）》印发给你们，请各单位认真贯彻执行。</w:t>
      </w:r>
    </w:p>
    <w:p>
      <w:pPr>
        <w:spacing w:line="6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60" w:lineRule="exact"/>
        <w:ind w:left="1620" w:leftChars="-170" w:hanging="1977" w:hangingChars="618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附件：</w:t>
      </w: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中国人民银行沈阳分行营业管理部金融统计工作考核评比办法（试行）</w:t>
      </w:r>
    </w:p>
    <w:p>
      <w:pPr>
        <w:ind w:firstLine="1600" w:firstLineChars="5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银行业金融机构金融统计工作考核标准</w:t>
      </w:r>
    </w:p>
    <w:p>
      <w:pPr>
        <w:rPr>
          <w:rFonts w:ascii="仿宋_GB2312" w:eastAsia="仿宋_GB2312" w:cs="Times New Roman"/>
          <w:color w:val="000000"/>
          <w:sz w:val="30"/>
          <w:szCs w:val="30"/>
        </w:rPr>
      </w:pPr>
    </w:p>
    <w:p>
      <w:pPr>
        <w:spacing w:line="600" w:lineRule="exact"/>
        <w:ind w:left="1890" w:leftChars="900" w:firstLine="720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中国人民银行沈阳分行营业管理部办公室</w:t>
      </w:r>
    </w:p>
    <w:p>
      <w:pPr>
        <w:spacing w:line="600" w:lineRule="exact"/>
        <w:ind w:left="1890" w:leftChars="900"/>
        <w:jc w:val="center"/>
        <w:outlineLvl w:val="0"/>
        <w:rPr>
          <w:rFonts w:hint="eastAsia" w:ascii="仿宋_GB2312" w:eastAsia="仿宋_GB2312"/>
          <w:color w:val="000000"/>
          <w:sz w:val="32"/>
          <w:szCs w:val="32"/>
        </w:rPr>
      </w:pPr>
      <w:bookmarkStart w:id="0" w:name="TCSignYear"/>
      <w:bookmarkEnd w:id="0"/>
      <w:bookmarkStart w:id="1" w:name="TAttachment"/>
      <w:bookmarkEnd w:id="1"/>
      <w:r>
        <w:rPr>
          <w:rFonts w:hint="eastAsia" w:ascii="仿宋_GB2312" w:eastAsia="仿宋_GB2312"/>
          <w:color w:val="000000"/>
          <w:sz w:val="32"/>
          <w:szCs w:val="32"/>
        </w:rPr>
        <w:t>2018年</w:t>
      </w:r>
      <w:bookmarkStart w:id="2" w:name="TCSignMonth"/>
      <w:bookmarkEnd w:id="2"/>
      <w:r>
        <w:rPr>
          <w:rFonts w:hint="eastAsia" w:ascii="仿宋_GB2312" w:eastAsia="仿宋_GB2312"/>
          <w:color w:val="000000"/>
          <w:sz w:val="32"/>
          <w:szCs w:val="32"/>
        </w:rPr>
        <w:t>9月</w:t>
      </w:r>
      <w:bookmarkStart w:id="3" w:name="TCSignDay"/>
      <w:bookmarkEnd w:id="3"/>
      <w:r>
        <w:rPr>
          <w:rFonts w:hint="eastAsia" w:ascii="仿宋_GB2312" w:eastAsia="仿宋_GB2312"/>
          <w:color w:val="000000"/>
          <w:sz w:val="32"/>
          <w:szCs w:val="32"/>
        </w:rPr>
        <w:t>5日</w:t>
      </w:r>
    </w:p>
    <w:p>
      <w:pPr>
        <w:rPr>
          <w:rFonts w:ascii="仿宋_GB2312" w:eastAsia="仿宋_GB2312" w:cs="Times New Roman"/>
          <w:color w:val="000000"/>
          <w:sz w:val="30"/>
          <w:szCs w:val="30"/>
        </w:rPr>
      </w:pPr>
    </w:p>
    <w:p>
      <w:pPr>
        <w:rPr>
          <w:rFonts w:ascii="仿宋_GB2312" w:eastAsia="仿宋_GB2312" w:cs="Times New Roman"/>
          <w:color w:val="000000"/>
          <w:sz w:val="30"/>
          <w:szCs w:val="30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wMTdmYmRiMTVlOWUyNTIwMTY3OTg2M2Q5NGIxNGYifQ=="/>
  </w:docVars>
  <w:rsids>
    <w:rsidRoot w:val="247B42E3"/>
    <w:rsid w:val="00002DC4"/>
    <w:rsid w:val="000313BD"/>
    <w:rsid w:val="00031677"/>
    <w:rsid w:val="00080B29"/>
    <w:rsid w:val="00081777"/>
    <w:rsid w:val="000A3EEF"/>
    <w:rsid w:val="000B248E"/>
    <w:rsid w:val="000B5CA1"/>
    <w:rsid w:val="000C4A1B"/>
    <w:rsid w:val="000D6C38"/>
    <w:rsid w:val="000D6F84"/>
    <w:rsid w:val="000F0B33"/>
    <w:rsid w:val="000F5AC4"/>
    <w:rsid w:val="000F79E7"/>
    <w:rsid w:val="001158AC"/>
    <w:rsid w:val="001158FB"/>
    <w:rsid w:val="00123087"/>
    <w:rsid w:val="0016631A"/>
    <w:rsid w:val="001865C2"/>
    <w:rsid w:val="00190F42"/>
    <w:rsid w:val="001925D2"/>
    <w:rsid w:val="001A511A"/>
    <w:rsid w:val="001C1F8B"/>
    <w:rsid w:val="001D2066"/>
    <w:rsid w:val="001D672D"/>
    <w:rsid w:val="001D79FA"/>
    <w:rsid w:val="001E01A1"/>
    <w:rsid w:val="001E4E2E"/>
    <w:rsid w:val="001F726E"/>
    <w:rsid w:val="00201941"/>
    <w:rsid w:val="00203464"/>
    <w:rsid w:val="00220BA4"/>
    <w:rsid w:val="002538FC"/>
    <w:rsid w:val="0029117D"/>
    <w:rsid w:val="002A3B46"/>
    <w:rsid w:val="002B6262"/>
    <w:rsid w:val="002C10E6"/>
    <w:rsid w:val="002C76C7"/>
    <w:rsid w:val="002E46A8"/>
    <w:rsid w:val="002F38FB"/>
    <w:rsid w:val="002F5322"/>
    <w:rsid w:val="00311DA1"/>
    <w:rsid w:val="00316476"/>
    <w:rsid w:val="0033371D"/>
    <w:rsid w:val="003576D6"/>
    <w:rsid w:val="0036369B"/>
    <w:rsid w:val="00364544"/>
    <w:rsid w:val="0037757F"/>
    <w:rsid w:val="003A114D"/>
    <w:rsid w:val="003A42C3"/>
    <w:rsid w:val="003B23CF"/>
    <w:rsid w:val="003C04D7"/>
    <w:rsid w:val="003C5CD7"/>
    <w:rsid w:val="003D4B5B"/>
    <w:rsid w:val="003F2841"/>
    <w:rsid w:val="003F4FA8"/>
    <w:rsid w:val="003F664F"/>
    <w:rsid w:val="00402E86"/>
    <w:rsid w:val="00406EB7"/>
    <w:rsid w:val="004144B7"/>
    <w:rsid w:val="0041501F"/>
    <w:rsid w:val="004220F5"/>
    <w:rsid w:val="00446EF6"/>
    <w:rsid w:val="00447488"/>
    <w:rsid w:val="00457209"/>
    <w:rsid w:val="00474BA6"/>
    <w:rsid w:val="00477053"/>
    <w:rsid w:val="00485C56"/>
    <w:rsid w:val="0049605E"/>
    <w:rsid w:val="00497C08"/>
    <w:rsid w:val="004B3F5B"/>
    <w:rsid w:val="004B6D6C"/>
    <w:rsid w:val="004D656C"/>
    <w:rsid w:val="004E5043"/>
    <w:rsid w:val="004F5BA5"/>
    <w:rsid w:val="00502DB1"/>
    <w:rsid w:val="00511D34"/>
    <w:rsid w:val="0051733A"/>
    <w:rsid w:val="00535F4C"/>
    <w:rsid w:val="00543462"/>
    <w:rsid w:val="00543FA6"/>
    <w:rsid w:val="00551E7E"/>
    <w:rsid w:val="005565F8"/>
    <w:rsid w:val="00573D1E"/>
    <w:rsid w:val="005775EB"/>
    <w:rsid w:val="00585FF5"/>
    <w:rsid w:val="00594478"/>
    <w:rsid w:val="005A3D8A"/>
    <w:rsid w:val="005A6834"/>
    <w:rsid w:val="005B3C98"/>
    <w:rsid w:val="005C4B12"/>
    <w:rsid w:val="005D71E9"/>
    <w:rsid w:val="005D77D0"/>
    <w:rsid w:val="005E2E1E"/>
    <w:rsid w:val="005E6A5A"/>
    <w:rsid w:val="005F65AB"/>
    <w:rsid w:val="0062042B"/>
    <w:rsid w:val="00620F02"/>
    <w:rsid w:val="00626A70"/>
    <w:rsid w:val="00635CCA"/>
    <w:rsid w:val="00657E75"/>
    <w:rsid w:val="00660ECC"/>
    <w:rsid w:val="00664F9F"/>
    <w:rsid w:val="006802BB"/>
    <w:rsid w:val="006A796F"/>
    <w:rsid w:val="006B5227"/>
    <w:rsid w:val="006C245A"/>
    <w:rsid w:val="006E5E93"/>
    <w:rsid w:val="006E7A70"/>
    <w:rsid w:val="00710053"/>
    <w:rsid w:val="00710F7F"/>
    <w:rsid w:val="00716750"/>
    <w:rsid w:val="00726E81"/>
    <w:rsid w:val="007552AE"/>
    <w:rsid w:val="00762411"/>
    <w:rsid w:val="0078532C"/>
    <w:rsid w:val="00793C7F"/>
    <w:rsid w:val="00796F1C"/>
    <w:rsid w:val="007A05DD"/>
    <w:rsid w:val="007A7FD4"/>
    <w:rsid w:val="007B127A"/>
    <w:rsid w:val="007B2F58"/>
    <w:rsid w:val="007B5EA2"/>
    <w:rsid w:val="007E12C6"/>
    <w:rsid w:val="007F7105"/>
    <w:rsid w:val="00811D85"/>
    <w:rsid w:val="0084676E"/>
    <w:rsid w:val="00851C3E"/>
    <w:rsid w:val="008561F4"/>
    <w:rsid w:val="008701BA"/>
    <w:rsid w:val="00873D91"/>
    <w:rsid w:val="008872AC"/>
    <w:rsid w:val="00894F38"/>
    <w:rsid w:val="00897146"/>
    <w:rsid w:val="008977AD"/>
    <w:rsid w:val="008A6721"/>
    <w:rsid w:val="008B59F9"/>
    <w:rsid w:val="008C725F"/>
    <w:rsid w:val="008D0842"/>
    <w:rsid w:val="009062E9"/>
    <w:rsid w:val="00917D11"/>
    <w:rsid w:val="00931214"/>
    <w:rsid w:val="00931E8B"/>
    <w:rsid w:val="009548CE"/>
    <w:rsid w:val="00956574"/>
    <w:rsid w:val="0097422E"/>
    <w:rsid w:val="00975F3E"/>
    <w:rsid w:val="009A0CC9"/>
    <w:rsid w:val="009B2B3F"/>
    <w:rsid w:val="009B31E0"/>
    <w:rsid w:val="009E76A5"/>
    <w:rsid w:val="00A137E7"/>
    <w:rsid w:val="00A26137"/>
    <w:rsid w:val="00A334FC"/>
    <w:rsid w:val="00A47569"/>
    <w:rsid w:val="00A8520F"/>
    <w:rsid w:val="00A931C0"/>
    <w:rsid w:val="00AA1453"/>
    <w:rsid w:val="00AB17C6"/>
    <w:rsid w:val="00AB318F"/>
    <w:rsid w:val="00AB5A51"/>
    <w:rsid w:val="00AC039C"/>
    <w:rsid w:val="00AC292F"/>
    <w:rsid w:val="00AD219E"/>
    <w:rsid w:val="00AE7F30"/>
    <w:rsid w:val="00AF0540"/>
    <w:rsid w:val="00AF22F8"/>
    <w:rsid w:val="00B2348F"/>
    <w:rsid w:val="00B375D9"/>
    <w:rsid w:val="00B52ED2"/>
    <w:rsid w:val="00B55672"/>
    <w:rsid w:val="00B865ED"/>
    <w:rsid w:val="00B92446"/>
    <w:rsid w:val="00BB16CC"/>
    <w:rsid w:val="00BB2254"/>
    <w:rsid w:val="00BB23EF"/>
    <w:rsid w:val="00C31EB7"/>
    <w:rsid w:val="00C44B39"/>
    <w:rsid w:val="00C559BC"/>
    <w:rsid w:val="00C61719"/>
    <w:rsid w:val="00C6709A"/>
    <w:rsid w:val="00C80D8F"/>
    <w:rsid w:val="00CD6AA1"/>
    <w:rsid w:val="00CF6D64"/>
    <w:rsid w:val="00CF7424"/>
    <w:rsid w:val="00D0036C"/>
    <w:rsid w:val="00D01DD3"/>
    <w:rsid w:val="00D217ED"/>
    <w:rsid w:val="00D23361"/>
    <w:rsid w:val="00D30A23"/>
    <w:rsid w:val="00D32A7F"/>
    <w:rsid w:val="00D4325F"/>
    <w:rsid w:val="00D51E69"/>
    <w:rsid w:val="00D771FC"/>
    <w:rsid w:val="00D81C0A"/>
    <w:rsid w:val="00D95804"/>
    <w:rsid w:val="00DB5063"/>
    <w:rsid w:val="00DC0C20"/>
    <w:rsid w:val="00DC641E"/>
    <w:rsid w:val="00DE55B6"/>
    <w:rsid w:val="00DE61AF"/>
    <w:rsid w:val="00DF59B6"/>
    <w:rsid w:val="00E13623"/>
    <w:rsid w:val="00E21DD1"/>
    <w:rsid w:val="00E30C5E"/>
    <w:rsid w:val="00E44618"/>
    <w:rsid w:val="00E45B4B"/>
    <w:rsid w:val="00E86B5B"/>
    <w:rsid w:val="00E9649A"/>
    <w:rsid w:val="00EA465C"/>
    <w:rsid w:val="00EC4D71"/>
    <w:rsid w:val="00EE711F"/>
    <w:rsid w:val="00F06524"/>
    <w:rsid w:val="00F116DA"/>
    <w:rsid w:val="00F12995"/>
    <w:rsid w:val="00F13BFE"/>
    <w:rsid w:val="00F14629"/>
    <w:rsid w:val="00F40230"/>
    <w:rsid w:val="00F60C5F"/>
    <w:rsid w:val="00F85873"/>
    <w:rsid w:val="00F85F11"/>
    <w:rsid w:val="00F87EB9"/>
    <w:rsid w:val="00F943FF"/>
    <w:rsid w:val="00FA72EB"/>
    <w:rsid w:val="00FC55AB"/>
    <w:rsid w:val="00FC672A"/>
    <w:rsid w:val="00FD3503"/>
    <w:rsid w:val="00FE4160"/>
    <w:rsid w:val="07237726"/>
    <w:rsid w:val="0DC3720D"/>
    <w:rsid w:val="10395CD4"/>
    <w:rsid w:val="11786258"/>
    <w:rsid w:val="199C52AC"/>
    <w:rsid w:val="247B42E3"/>
    <w:rsid w:val="28EC0EDE"/>
    <w:rsid w:val="2C32723A"/>
    <w:rsid w:val="308600D6"/>
    <w:rsid w:val="3E856266"/>
    <w:rsid w:val="3EB63D6B"/>
    <w:rsid w:val="47940756"/>
    <w:rsid w:val="4903240F"/>
    <w:rsid w:val="4AA45124"/>
    <w:rsid w:val="4AAB0BC7"/>
    <w:rsid w:val="4B6F469C"/>
    <w:rsid w:val="50EA369D"/>
    <w:rsid w:val="578D0F86"/>
    <w:rsid w:val="5A0E40CD"/>
    <w:rsid w:val="640975F7"/>
    <w:rsid w:val="69C51C30"/>
    <w:rsid w:val="72AC5B5D"/>
    <w:rsid w:val="7708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locked/>
    <w:uiPriority w:val="99"/>
    <w:rPr>
      <w:sz w:val="2"/>
      <w:szCs w:val="2"/>
    </w:rPr>
  </w:style>
  <w:style w:type="character" w:customStyle="1" w:styleId="8">
    <w:name w:val="页眉 Char"/>
    <w:basedOn w:val="6"/>
    <w:link w:val="4"/>
    <w:semiHidden/>
    <w:uiPriority w:val="99"/>
    <w:rPr>
      <w:rFonts w:cs="Calibri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51</Words>
  <Characters>291</Characters>
  <Lines>2</Lines>
  <Paragraphs>1</Paragraphs>
  <TotalTime>710</TotalTime>
  <ScaleCrop>false</ScaleCrop>
  <LinksUpToDate>false</LinksUpToDate>
  <CharactersWithSpaces>341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2017-11-16T08:52:00Z</dcterms:created>
  <dc:creator>lenovo</dc:creator>
  <cp:lastModifiedBy>cyj</cp:lastModifiedBy>
  <dcterms:modified xsi:type="dcterms:W3CDTF">2023-08-03T06:49:13Z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F7BD395A012045A2BA0A317C9A22899E_12</vt:lpwstr>
  </property>
</Properties>
</file>